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50D46" w14:textId="77777777" w:rsidR="009F193E" w:rsidRPr="008C4C64" w:rsidRDefault="009F193E" w:rsidP="009F193E">
      <w:pPr>
        <w:rPr>
          <w:rFonts w:ascii="Arial" w:hAnsi="Arial" w:cs="Arial"/>
          <w:sz w:val="22"/>
          <w:szCs w:val="22"/>
        </w:rPr>
      </w:pPr>
    </w:p>
    <w:p w14:paraId="2A5C7343" w14:textId="77777777" w:rsidR="00E3129E" w:rsidRDefault="00E3129E" w:rsidP="00E3129E">
      <w:pPr>
        <w:jc w:val="center"/>
        <w:rPr>
          <w:rFonts w:ascii="Arial" w:hAnsi="Arial" w:cs="Arial"/>
          <w:b/>
          <w:sz w:val="22"/>
          <w:szCs w:val="22"/>
        </w:rPr>
      </w:pPr>
    </w:p>
    <w:p w14:paraId="600C6AB0" w14:textId="77777777" w:rsidR="008C4C64" w:rsidRDefault="008C4C64" w:rsidP="00E3129E">
      <w:pPr>
        <w:jc w:val="center"/>
        <w:rPr>
          <w:rFonts w:ascii="Arial" w:hAnsi="Arial" w:cs="Arial"/>
          <w:b/>
          <w:sz w:val="22"/>
          <w:szCs w:val="22"/>
        </w:rPr>
      </w:pPr>
    </w:p>
    <w:p w14:paraId="76F27B2A" w14:textId="77777777" w:rsidR="008C4C64" w:rsidRDefault="008C4C64" w:rsidP="00E3129E">
      <w:pPr>
        <w:jc w:val="center"/>
        <w:rPr>
          <w:rFonts w:ascii="Arial" w:hAnsi="Arial" w:cs="Arial"/>
          <w:b/>
          <w:sz w:val="22"/>
          <w:szCs w:val="22"/>
        </w:rPr>
      </w:pPr>
    </w:p>
    <w:p w14:paraId="7DBC03DE" w14:textId="77777777" w:rsidR="008C4C64" w:rsidRDefault="008C4C64" w:rsidP="00E3129E">
      <w:pPr>
        <w:jc w:val="center"/>
        <w:rPr>
          <w:rFonts w:ascii="Arial" w:hAnsi="Arial" w:cs="Arial"/>
          <w:b/>
          <w:sz w:val="22"/>
          <w:szCs w:val="22"/>
        </w:rPr>
      </w:pPr>
    </w:p>
    <w:p w14:paraId="1C7970EA" w14:textId="77777777" w:rsidR="008C4C64" w:rsidRPr="008C4C64" w:rsidRDefault="008C4C64" w:rsidP="00E3129E">
      <w:pPr>
        <w:jc w:val="center"/>
        <w:rPr>
          <w:rFonts w:ascii="Arial" w:hAnsi="Arial" w:cs="Arial"/>
          <w:b/>
          <w:sz w:val="22"/>
          <w:szCs w:val="22"/>
        </w:rPr>
      </w:pPr>
    </w:p>
    <w:p w14:paraId="55C6E14F" w14:textId="601935CD" w:rsidR="00E3129E" w:rsidRPr="008C4C64" w:rsidRDefault="008C4C64" w:rsidP="00E3129E">
      <w:pPr>
        <w:jc w:val="center"/>
        <w:rPr>
          <w:rFonts w:ascii="Arial" w:hAnsi="Arial" w:cs="Arial"/>
          <w:b/>
          <w:u w:val="single"/>
        </w:rPr>
      </w:pPr>
      <w:r w:rsidRPr="008C4C64">
        <w:rPr>
          <w:rFonts w:ascii="Arial" w:hAnsi="Arial" w:cs="Arial"/>
          <w:b/>
          <w:u w:val="single"/>
        </w:rPr>
        <w:t>Z U S I C H E R U N G S A N T R A G</w:t>
      </w:r>
    </w:p>
    <w:p w14:paraId="4BB0CA47" w14:textId="77777777" w:rsidR="00E3129E" w:rsidRPr="008C4C64" w:rsidRDefault="00E3129E" w:rsidP="00E3129E">
      <w:pPr>
        <w:jc w:val="center"/>
        <w:rPr>
          <w:rFonts w:ascii="Arial" w:hAnsi="Arial" w:cs="Arial"/>
          <w:b/>
          <w:sz w:val="22"/>
          <w:szCs w:val="22"/>
        </w:rPr>
      </w:pPr>
    </w:p>
    <w:p w14:paraId="111B17B1" w14:textId="43AD9A9E" w:rsidR="009F193E" w:rsidRPr="008C4C64" w:rsidRDefault="00E3129E" w:rsidP="00E3129E">
      <w:pPr>
        <w:jc w:val="center"/>
        <w:rPr>
          <w:rFonts w:ascii="Arial" w:hAnsi="Arial" w:cs="Arial"/>
          <w:sz w:val="22"/>
          <w:szCs w:val="22"/>
        </w:rPr>
      </w:pPr>
      <w:r w:rsidRPr="008C4C64">
        <w:rPr>
          <w:rFonts w:ascii="Arial" w:hAnsi="Arial" w:cs="Arial"/>
          <w:sz w:val="22"/>
          <w:szCs w:val="22"/>
        </w:rPr>
        <w:t>Master-</w:t>
      </w:r>
      <w:r w:rsidR="009F193E" w:rsidRPr="008C4C64">
        <w:rPr>
          <w:rFonts w:ascii="Arial" w:hAnsi="Arial" w:cs="Arial"/>
          <w:sz w:val="22"/>
          <w:szCs w:val="22"/>
        </w:rPr>
        <w:t>An</w:t>
      </w:r>
      <w:r w:rsidR="001C635C" w:rsidRPr="008C4C64">
        <w:rPr>
          <w:rFonts w:ascii="Arial" w:hAnsi="Arial" w:cs="Arial"/>
          <w:sz w:val="22"/>
          <w:szCs w:val="22"/>
        </w:rPr>
        <w:t>erkennung</w:t>
      </w:r>
      <w:r w:rsidR="009F193E" w:rsidRPr="008C4C64">
        <w:rPr>
          <w:rFonts w:ascii="Arial" w:hAnsi="Arial" w:cs="Arial"/>
          <w:sz w:val="22"/>
          <w:szCs w:val="22"/>
        </w:rPr>
        <w:t xml:space="preserve"> ausländischer Studienleistungen </w:t>
      </w:r>
    </w:p>
    <w:p w14:paraId="57688BEF" w14:textId="0E93F90C" w:rsidR="009F193E" w:rsidRPr="008C4C64" w:rsidRDefault="009F193E" w:rsidP="00E3129E">
      <w:pPr>
        <w:jc w:val="center"/>
        <w:rPr>
          <w:rFonts w:ascii="Arial" w:hAnsi="Arial" w:cs="Arial"/>
          <w:sz w:val="22"/>
          <w:szCs w:val="22"/>
        </w:rPr>
      </w:pPr>
      <w:r w:rsidRPr="008C4C64">
        <w:rPr>
          <w:rFonts w:ascii="Arial" w:hAnsi="Arial" w:cs="Arial"/>
          <w:sz w:val="22"/>
          <w:szCs w:val="22"/>
        </w:rPr>
        <w:t>(Grundlage für das „Learning Agreement“)</w:t>
      </w:r>
    </w:p>
    <w:p w14:paraId="3BCC7906" w14:textId="77777777" w:rsidR="009F193E" w:rsidRPr="008C4C64" w:rsidRDefault="009F193E" w:rsidP="009F193E">
      <w:pPr>
        <w:rPr>
          <w:rFonts w:ascii="Arial" w:hAnsi="Arial" w:cs="Arial"/>
          <w:sz w:val="22"/>
          <w:szCs w:val="22"/>
        </w:rPr>
      </w:pPr>
    </w:p>
    <w:p w14:paraId="2E4BA390" w14:textId="77777777" w:rsidR="009F193E" w:rsidRPr="008C4C64" w:rsidRDefault="009F193E" w:rsidP="009F1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8C4C64">
        <w:rPr>
          <w:rFonts w:ascii="Arial" w:hAnsi="Arial" w:cs="Arial"/>
          <w:b/>
          <w:sz w:val="22"/>
          <w:szCs w:val="22"/>
        </w:rPr>
        <w:t>Allgemeine Angaben</w:t>
      </w:r>
    </w:p>
    <w:p w14:paraId="26CE909F" w14:textId="77777777" w:rsidR="009F193E" w:rsidRPr="008C4C64" w:rsidRDefault="009F193E" w:rsidP="009F1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5D8EFE46" w14:textId="2A4B8552" w:rsidR="009F193E" w:rsidRPr="008C4C64" w:rsidRDefault="00541C8D" w:rsidP="009F1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8C4C64">
        <w:rPr>
          <w:rFonts w:ascii="Arial" w:hAnsi="Arial" w:cs="Arial"/>
          <w:sz w:val="22"/>
          <w:szCs w:val="22"/>
        </w:rPr>
        <w:t>Vor- und Nachname:</w:t>
      </w:r>
      <w:r w:rsidR="005C256D" w:rsidRPr="008C4C64">
        <w:rPr>
          <w:rFonts w:ascii="Arial" w:hAnsi="Arial" w:cs="Arial"/>
          <w:sz w:val="22"/>
          <w:szCs w:val="22"/>
        </w:rPr>
        <w:tab/>
      </w:r>
      <w:r w:rsidR="009F193E" w:rsidRPr="008C4C64">
        <w:rPr>
          <w:rFonts w:ascii="Arial" w:hAnsi="Arial" w:cs="Arial"/>
          <w:sz w:val="22"/>
          <w:szCs w:val="22"/>
        </w:rPr>
        <w:t>__________________________</w:t>
      </w:r>
    </w:p>
    <w:p w14:paraId="1F89852D" w14:textId="15BAE0B7" w:rsidR="00541C8D" w:rsidRPr="008C4C64" w:rsidRDefault="00541C8D" w:rsidP="009F1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51BDAD74" w14:textId="6F3D11C1" w:rsidR="009F193E" w:rsidRPr="008C4C64" w:rsidRDefault="00541C8D" w:rsidP="009F1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8C4C64">
        <w:rPr>
          <w:rFonts w:ascii="Arial" w:hAnsi="Arial" w:cs="Arial"/>
          <w:sz w:val="22"/>
          <w:szCs w:val="22"/>
        </w:rPr>
        <w:t xml:space="preserve">HM-E-Mail-Adresse: </w:t>
      </w:r>
      <w:r w:rsidR="005C256D" w:rsidRPr="008C4C64">
        <w:rPr>
          <w:rFonts w:ascii="Arial" w:hAnsi="Arial" w:cs="Arial"/>
          <w:sz w:val="22"/>
          <w:szCs w:val="22"/>
        </w:rPr>
        <w:tab/>
      </w:r>
      <w:r w:rsidRPr="008C4C64">
        <w:rPr>
          <w:rFonts w:ascii="Arial" w:hAnsi="Arial" w:cs="Arial"/>
          <w:sz w:val="22"/>
          <w:szCs w:val="22"/>
        </w:rPr>
        <w:t>__________________________</w:t>
      </w:r>
    </w:p>
    <w:p w14:paraId="46BAFEBA" w14:textId="77777777" w:rsidR="00541C8D" w:rsidRPr="008C4C64" w:rsidRDefault="00541C8D" w:rsidP="009F1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74B415CD" w14:textId="14DF1233" w:rsidR="009F193E" w:rsidRPr="008C4C64" w:rsidRDefault="009F193E" w:rsidP="009F1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8C4C64">
        <w:rPr>
          <w:rFonts w:ascii="Arial" w:hAnsi="Arial" w:cs="Arial"/>
          <w:sz w:val="22"/>
          <w:szCs w:val="22"/>
        </w:rPr>
        <w:t>Private E-Mail-Adresse:</w:t>
      </w:r>
      <w:r w:rsidR="00E3129E" w:rsidRPr="008C4C64">
        <w:rPr>
          <w:rFonts w:ascii="Arial" w:hAnsi="Arial" w:cs="Arial"/>
          <w:sz w:val="22"/>
          <w:szCs w:val="22"/>
        </w:rPr>
        <w:t xml:space="preserve"> </w:t>
      </w:r>
      <w:r w:rsidR="005C256D" w:rsidRPr="008C4C64">
        <w:rPr>
          <w:rFonts w:ascii="Arial" w:hAnsi="Arial" w:cs="Arial"/>
          <w:sz w:val="22"/>
          <w:szCs w:val="22"/>
        </w:rPr>
        <w:tab/>
      </w:r>
      <w:r w:rsidRPr="008C4C64">
        <w:rPr>
          <w:rFonts w:ascii="Arial" w:hAnsi="Arial" w:cs="Arial"/>
          <w:sz w:val="22"/>
          <w:szCs w:val="22"/>
        </w:rPr>
        <w:t>__________________________</w:t>
      </w:r>
    </w:p>
    <w:p w14:paraId="1975AF5D" w14:textId="77777777" w:rsidR="00541C8D" w:rsidRPr="008C4C64" w:rsidRDefault="00541C8D" w:rsidP="009F1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3BB5516F" w14:textId="52EB0425" w:rsidR="009F193E" w:rsidRPr="008C4C64" w:rsidRDefault="00541C8D" w:rsidP="009F1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8C4C64">
        <w:rPr>
          <w:rFonts w:ascii="Arial" w:hAnsi="Arial" w:cs="Arial"/>
          <w:sz w:val="22"/>
          <w:szCs w:val="22"/>
        </w:rPr>
        <w:t>Telefon / Handy:</w:t>
      </w:r>
      <w:r w:rsidR="005C256D" w:rsidRPr="008C4C64">
        <w:rPr>
          <w:rFonts w:ascii="Arial" w:hAnsi="Arial" w:cs="Arial"/>
          <w:sz w:val="22"/>
          <w:szCs w:val="22"/>
        </w:rPr>
        <w:tab/>
      </w:r>
      <w:r w:rsidR="005C256D" w:rsidRPr="008C4C64">
        <w:rPr>
          <w:rFonts w:ascii="Arial" w:hAnsi="Arial" w:cs="Arial"/>
          <w:sz w:val="22"/>
          <w:szCs w:val="22"/>
        </w:rPr>
        <w:tab/>
      </w:r>
      <w:r w:rsidR="009F193E" w:rsidRPr="008C4C64">
        <w:rPr>
          <w:rFonts w:ascii="Arial" w:hAnsi="Arial" w:cs="Arial"/>
          <w:sz w:val="22"/>
          <w:szCs w:val="22"/>
        </w:rPr>
        <w:t>__________________________</w:t>
      </w:r>
    </w:p>
    <w:p w14:paraId="38FE7FC7" w14:textId="77777777" w:rsidR="00541C8D" w:rsidRPr="008C4C64" w:rsidRDefault="00541C8D" w:rsidP="009F1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09670E5E" w14:textId="67D0325B" w:rsidR="00451223" w:rsidRPr="008C4C64" w:rsidRDefault="00541C8D" w:rsidP="009F1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8C4C64">
        <w:rPr>
          <w:rFonts w:ascii="Arial" w:hAnsi="Arial" w:cs="Arial"/>
          <w:sz w:val="22"/>
          <w:szCs w:val="22"/>
        </w:rPr>
        <w:t>Studiengang Master:</w:t>
      </w:r>
      <w:r w:rsidR="00451223" w:rsidRPr="008C4C64">
        <w:rPr>
          <w:rFonts w:ascii="Arial" w:hAnsi="Arial" w:cs="Arial"/>
          <w:sz w:val="22"/>
          <w:szCs w:val="22"/>
        </w:rPr>
        <w:tab/>
      </w:r>
      <w:r w:rsidR="008C4C64">
        <w:rPr>
          <w:rFonts w:ascii="Arial" w:hAnsi="Arial" w:cs="Arial"/>
          <w:sz w:val="22"/>
          <w:szCs w:val="22"/>
        </w:rPr>
        <w:tab/>
      </w:r>
      <w:r w:rsidR="009F193E" w:rsidRPr="008C4C64">
        <w:rPr>
          <w:rFonts w:ascii="Arial" w:hAnsi="Arial" w:cs="Arial"/>
          <w:sz w:val="22"/>
          <w:szCs w:val="22"/>
        </w:rPr>
        <w:sym w:font="Webdings" w:char="F031"/>
      </w:r>
      <w:r w:rsidRPr="008C4C64">
        <w:rPr>
          <w:rFonts w:ascii="Arial" w:hAnsi="Arial" w:cs="Arial"/>
          <w:sz w:val="22"/>
          <w:szCs w:val="22"/>
        </w:rPr>
        <w:t xml:space="preserve"> </w:t>
      </w:r>
      <w:r w:rsidR="00451223" w:rsidRPr="008C4C64">
        <w:rPr>
          <w:rFonts w:ascii="Arial" w:hAnsi="Arial" w:cs="Arial"/>
          <w:sz w:val="22"/>
          <w:szCs w:val="22"/>
        </w:rPr>
        <w:t>Strategie und Innovation im Tourism</w:t>
      </w:r>
      <w:r w:rsidR="00925079" w:rsidRPr="008C4C64">
        <w:rPr>
          <w:rFonts w:ascii="Arial" w:hAnsi="Arial" w:cs="Arial"/>
          <w:sz w:val="22"/>
          <w:szCs w:val="22"/>
        </w:rPr>
        <w:t>us</w:t>
      </w:r>
      <w:r w:rsidR="00451223" w:rsidRPr="008C4C64">
        <w:rPr>
          <w:rFonts w:ascii="Arial" w:hAnsi="Arial" w:cs="Arial"/>
          <w:sz w:val="22"/>
          <w:szCs w:val="22"/>
        </w:rPr>
        <w:t xml:space="preserve"> (SIT)</w:t>
      </w:r>
    </w:p>
    <w:p w14:paraId="5BDDA2AD" w14:textId="0AB1C2E8" w:rsidR="00541C8D" w:rsidRPr="008C4C64" w:rsidRDefault="00451223" w:rsidP="009F1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B0F0"/>
          <w:sz w:val="22"/>
          <w:szCs w:val="22"/>
        </w:rPr>
      </w:pPr>
      <w:r w:rsidRPr="008C4C64">
        <w:rPr>
          <w:rFonts w:ascii="Arial" w:hAnsi="Arial" w:cs="Arial"/>
          <w:sz w:val="22"/>
          <w:szCs w:val="22"/>
        </w:rPr>
        <w:tab/>
      </w:r>
      <w:r w:rsidR="00541C8D" w:rsidRPr="008C4C64">
        <w:rPr>
          <w:rFonts w:ascii="Arial" w:hAnsi="Arial" w:cs="Arial"/>
          <w:sz w:val="22"/>
          <w:szCs w:val="22"/>
        </w:rPr>
        <w:tab/>
      </w:r>
      <w:r w:rsidRPr="008C4C64">
        <w:rPr>
          <w:rFonts w:ascii="Arial" w:hAnsi="Arial" w:cs="Arial"/>
          <w:sz w:val="22"/>
          <w:szCs w:val="22"/>
        </w:rPr>
        <w:tab/>
      </w:r>
      <w:r w:rsidRPr="008C4C64">
        <w:rPr>
          <w:rFonts w:ascii="Arial" w:hAnsi="Arial" w:cs="Arial"/>
          <w:sz w:val="22"/>
          <w:szCs w:val="22"/>
        </w:rPr>
        <w:tab/>
      </w:r>
      <w:r w:rsidR="009F193E" w:rsidRPr="008C4C64">
        <w:rPr>
          <w:rFonts w:ascii="Arial" w:hAnsi="Arial" w:cs="Arial"/>
          <w:sz w:val="22"/>
          <w:szCs w:val="22"/>
        </w:rPr>
        <w:sym w:font="Webdings" w:char="F031"/>
      </w:r>
      <w:r w:rsidR="009F193E" w:rsidRPr="008C4C64">
        <w:rPr>
          <w:rFonts w:ascii="Arial" w:hAnsi="Arial" w:cs="Arial"/>
          <w:sz w:val="22"/>
          <w:szCs w:val="22"/>
        </w:rPr>
        <w:t xml:space="preserve"> </w:t>
      </w:r>
      <w:r w:rsidR="009F193E" w:rsidRPr="008C4C64">
        <w:rPr>
          <w:rFonts w:ascii="Arial" w:hAnsi="Arial" w:cs="Arial"/>
          <w:color w:val="00B0F0"/>
          <w:sz w:val="22"/>
          <w:szCs w:val="22"/>
        </w:rPr>
        <w:t>Hospitality Management</w:t>
      </w:r>
    </w:p>
    <w:p w14:paraId="608EF161" w14:textId="77777777" w:rsidR="00451223" w:rsidRPr="008C4C64" w:rsidRDefault="00451223" w:rsidP="009F1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B0F0"/>
          <w:sz w:val="22"/>
          <w:szCs w:val="22"/>
        </w:rPr>
      </w:pPr>
    </w:p>
    <w:p w14:paraId="01410E9C" w14:textId="19111F5D" w:rsidR="009F193E" w:rsidRPr="008C4C64" w:rsidRDefault="00541C8D" w:rsidP="009F1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8C4C64">
        <w:rPr>
          <w:rFonts w:ascii="Arial" w:hAnsi="Arial" w:cs="Arial"/>
          <w:sz w:val="22"/>
          <w:szCs w:val="22"/>
        </w:rPr>
        <w:t xml:space="preserve">Studienbeginn: </w:t>
      </w:r>
      <w:r w:rsidR="005C256D" w:rsidRPr="008C4C64">
        <w:rPr>
          <w:rFonts w:ascii="Arial" w:hAnsi="Arial" w:cs="Arial"/>
          <w:sz w:val="22"/>
          <w:szCs w:val="22"/>
        </w:rPr>
        <w:tab/>
      </w:r>
      <w:r w:rsidR="005C256D" w:rsidRPr="008C4C64">
        <w:rPr>
          <w:rFonts w:ascii="Arial" w:hAnsi="Arial" w:cs="Arial"/>
          <w:sz w:val="22"/>
          <w:szCs w:val="22"/>
        </w:rPr>
        <w:tab/>
      </w:r>
      <w:r w:rsidR="009F193E" w:rsidRPr="008C4C64">
        <w:rPr>
          <w:rFonts w:ascii="Arial" w:hAnsi="Arial" w:cs="Arial"/>
          <w:sz w:val="22"/>
          <w:szCs w:val="22"/>
        </w:rPr>
        <w:t>_________</w:t>
      </w:r>
    </w:p>
    <w:p w14:paraId="7C6A8662" w14:textId="77777777" w:rsidR="00451223" w:rsidRPr="008C4C64" w:rsidRDefault="00451223" w:rsidP="00451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sz w:val="22"/>
          <w:szCs w:val="22"/>
        </w:rPr>
      </w:pPr>
    </w:p>
    <w:p w14:paraId="4BFD79CE" w14:textId="64DF0FC7" w:rsidR="00451223" w:rsidRPr="008C4C64" w:rsidRDefault="00451223" w:rsidP="00451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sz w:val="22"/>
          <w:szCs w:val="22"/>
        </w:rPr>
      </w:pPr>
      <w:r w:rsidRPr="008C4C64">
        <w:rPr>
          <w:rFonts w:ascii="Arial" w:hAnsi="Arial" w:cs="Arial"/>
          <w:sz w:val="22"/>
          <w:szCs w:val="22"/>
        </w:rPr>
        <w:sym w:font="Webdings" w:char="F031"/>
      </w:r>
      <w:r w:rsidRPr="008C4C64">
        <w:rPr>
          <w:rFonts w:ascii="Arial" w:hAnsi="Arial" w:cs="Arial"/>
          <w:sz w:val="22"/>
          <w:szCs w:val="22"/>
        </w:rPr>
        <w:t xml:space="preserve"> Vollzeit  </w:t>
      </w:r>
      <w:r w:rsidRPr="008C4C64">
        <w:rPr>
          <w:rFonts w:ascii="Arial" w:hAnsi="Arial" w:cs="Arial"/>
          <w:sz w:val="22"/>
          <w:szCs w:val="22"/>
        </w:rPr>
        <w:sym w:font="Webdings" w:char="F031"/>
      </w:r>
      <w:r w:rsidRPr="008C4C64">
        <w:rPr>
          <w:rFonts w:ascii="Arial" w:hAnsi="Arial" w:cs="Arial"/>
          <w:sz w:val="22"/>
          <w:szCs w:val="22"/>
        </w:rPr>
        <w:t xml:space="preserve"> Teilzeit </w:t>
      </w:r>
    </w:p>
    <w:p w14:paraId="3FDF50FF" w14:textId="77777777" w:rsidR="00541C8D" w:rsidRPr="008C4C64" w:rsidRDefault="00541C8D" w:rsidP="009F1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37DA1791" w14:textId="77777777" w:rsidR="009F193E" w:rsidRDefault="009F193E" w:rsidP="009F193E">
      <w:pPr>
        <w:rPr>
          <w:rFonts w:ascii="Arial" w:hAnsi="Arial" w:cs="Arial"/>
          <w:sz w:val="22"/>
          <w:szCs w:val="22"/>
        </w:rPr>
      </w:pPr>
    </w:p>
    <w:p w14:paraId="26A01EF4" w14:textId="77777777" w:rsidR="008C4C64" w:rsidRPr="008C4C64" w:rsidRDefault="008C4C64" w:rsidP="009F193E">
      <w:pPr>
        <w:rPr>
          <w:rFonts w:ascii="Arial" w:hAnsi="Arial" w:cs="Arial"/>
          <w:sz w:val="22"/>
          <w:szCs w:val="22"/>
        </w:rPr>
      </w:pPr>
    </w:p>
    <w:p w14:paraId="44C6E58D" w14:textId="57A32782" w:rsidR="009F193E" w:rsidRPr="008C4C64" w:rsidRDefault="009F193E" w:rsidP="009F1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8C4C64">
        <w:rPr>
          <w:rFonts w:ascii="Arial" w:hAnsi="Arial" w:cs="Arial"/>
          <w:b/>
          <w:sz w:val="22"/>
          <w:szCs w:val="22"/>
        </w:rPr>
        <w:t xml:space="preserve">Bewerbung </w:t>
      </w:r>
      <w:r w:rsidRPr="008C4C64">
        <w:rPr>
          <w:rFonts w:ascii="Arial" w:hAnsi="Arial" w:cs="Arial"/>
          <w:sz w:val="22"/>
          <w:szCs w:val="22"/>
        </w:rPr>
        <w:t xml:space="preserve">für das Auslandssemester an folgender Hochschule </w:t>
      </w:r>
    </w:p>
    <w:p w14:paraId="292F7820" w14:textId="77777777" w:rsidR="00925079" w:rsidRPr="008C4C64" w:rsidRDefault="00925079" w:rsidP="009F1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1D61294B" w14:textId="6EB50CBD" w:rsidR="009F193E" w:rsidRPr="008C4C64" w:rsidRDefault="00541C8D" w:rsidP="009F1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8C4C64">
        <w:rPr>
          <w:rFonts w:ascii="Arial" w:hAnsi="Arial" w:cs="Arial"/>
          <w:sz w:val="22"/>
          <w:szCs w:val="22"/>
        </w:rPr>
        <w:t>Name der Hochschule:</w:t>
      </w:r>
      <w:r w:rsidR="00E3129E" w:rsidRPr="008C4C64">
        <w:rPr>
          <w:rFonts w:ascii="Arial" w:hAnsi="Arial" w:cs="Arial"/>
          <w:sz w:val="22"/>
          <w:szCs w:val="22"/>
        </w:rPr>
        <w:t xml:space="preserve"> </w:t>
      </w:r>
      <w:r w:rsidR="005C256D" w:rsidRPr="008C4C64">
        <w:rPr>
          <w:rFonts w:ascii="Arial" w:hAnsi="Arial" w:cs="Arial"/>
          <w:sz w:val="22"/>
          <w:szCs w:val="22"/>
        </w:rPr>
        <w:tab/>
      </w:r>
      <w:r w:rsidR="009F193E" w:rsidRPr="008C4C64">
        <w:rPr>
          <w:rFonts w:ascii="Arial" w:hAnsi="Arial" w:cs="Arial"/>
          <w:sz w:val="22"/>
          <w:szCs w:val="22"/>
        </w:rPr>
        <w:t>_______________________</w:t>
      </w:r>
    </w:p>
    <w:p w14:paraId="0C7AEE2E" w14:textId="77777777" w:rsidR="00541C8D" w:rsidRPr="008C4C64" w:rsidRDefault="00541C8D" w:rsidP="009F1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5E83640D" w14:textId="5D17FFB3" w:rsidR="00925079" w:rsidRPr="008C4C64" w:rsidRDefault="00541C8D" w:rsidP="009F1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8C4C64">
        <w:rPr>
          <w:rFonts w:ascii="Arial" w:hAnsi="Arial" w:cs="Arial"/>
          <w:sz w:val="22"/>
          <w:szCs w:val="22"/>
        </w:rPr>
        <w:t>Land:</w:t>
      </w:r>
      <w:r w:rsidR="005C256D" w:rsidRPr="008C4C64">
        <w:rPr>
          <w:rFonts w:ascii="Arial" w:hAnsi="Arial" w:cs="Arial"/>
          <w:sz w:val="22"/>
          <w:szCs w:val="22"/>
        </w:rPr>
        <w:tab/>
      </w:r>
      <w:r w:rsidR="005C256D" w:rsidRPr="008C4C64">
        <w:rPr>
          <w:rFonts w:ascii="Arial" w:hAnsi="Arial" w:cs="Arial"/>
          <w:sz w:val="22"/>
          <w:szCs w:val="22"/>
        </w:rPr>
        <w:tab/>
      </w:r>
      <w:r w:rsidR="005C256D" w:rsidRPr="008C4C64">
        <w:rPr>
          <w:rFonts w:ascii="Arial" w:hAnsi="Arial" w:cs="Arial"/>
          <w:sz w:val="22"/>
          <w:szCs w:val="22"/>
        </w:rPr>
        <w:tab/>
      </w:r>
      <w:r w:rsidR="005C256D" w:rsidRPr="008C4C64">
        <w:rPr>
          <w:rFonts w:ascii="Arial" w:hAnsi="Arial" w:cs="Arial"/>
          <w:sz w:val="22"/>
          <w:szCs w:val="22"/>
        </w:rPr>
        <w:tab/>
      </w:r>
      <w:r w:rsidR="009F193E" w:rsidRPr="008C4C64">
        <w:rPr>
          <w:rFonts w:ascii="Arial" w:hAnsi="Arial" w:cs="Arial"/>
          <w:sz w:val="22"/>
          <w:szCs w:val="22"/>
        </w:rPr>
        <w:t>_______________________</w:t>
      </w:r>
    </w:p>
    <w:p w14:paraId="73B6C6C2" w14:textId="77777777" w:rsidR="00925079" w:rsidRPr="008C4C64" w:rsidRDefault="00925079" w:rsidP="009F1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27AFCAF9" w14:textId="7D048743" w:rsidR="00925079" w:rsidRPr="008C4C64" w:rsidRDefault="005C256D" w:rsidP="009F1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8C4C64">
        <w:rPr>
          <w:rFonts w:ascii="Arial" w:hAnsi="Arial" w:cs="Arial"/>
          <w:sz w:val="22"/>
          <w:szCs w:val="22"/>
        </w:rPr>
        <w:t>A</w:t>
      </w:r>
      <w:r w:rsidR="00925079" w:rsidRPr="008C4C64">
        <w:rPr>
          <w:rFonts w:ascii="Arial" w:hAnsi="Arial" w:cs="Arial"/>
          <w:sz w:val="22"/>
          <w:szCs w:val="22"/>
        </w:rPr>
        <w:t>kademisches Jahr</w:t>
      </w:r>
      <w:r w:rsidRPr="008C4C64">
        <w:rPr>
          <w:rFonts w:ascii="Arial" w:hAnsi="Arial" w:cs="Arial"/>
          <w:sz w:val="22"/>
          <w:szCs w:val="22"/>
        </w:rPr>
        <w:t xml:space="preserve"> und Semester</w:t>
      </w:r>
      <w:r w:rsidR="00925079" w:rsidRPr="008C4C64">
        <w:rPr>
          <w:rFonts w:ascii="Arial" w:hAnsi="Arial" w:cs="Arial"/>
          <w:sz w:val="22"/>
          <w:szCs w:val="22"/>
        </w:rPr>
        <w:t>:</w:t>
      </w:r>
      <w:r w:rsidRPr="008C4C64">
        <w:rPr>
          <w:rFonts w:ascii="Arial" w:hAnsi="Arial" w:cs="Arial"/>
          <w:sz w:val="22"/>
          <w:szCs w:val="22"/>
        </w:rPr>
        <w:t xml:space="preserve"> </w:t>
      </w:r>
      <w:r w:rsidRPr="008C4C64">
        <w:rPr>
          <w:rFonts w:ascii="Arial" w:hAnsi="Arial" w:cs="Arial"/>
          <w:sz w:val="22"/>
          <w:szCs w:val="22"/>
        </w:rPr>
        <w:tab/>
      </w:r>
      <w:r w:rsidR="00925079" w:rsidRPr="008C4C64">
        <w:rPr>
          <w:rFonts w:ascii="Arial" w:hAnsi="Arial" w:cs="Arial"/>
          <w:sz w:val="22"/>
          <w:szCs w:val="22"/>
        </w:rPr>
        <w:t>____________</w:t>
      </w:r>
    </w:p>
    <w:p w14:paraId="20FF13AB" w14:textId="5ABCC471" w:rsidR="00925079" w:rsidRPr="008C4C64" w:rsidRDefault="005C256D" w:rsidP="009F1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8C4C64">
        <w:rPr>
          <w:rFonts w:ascii="Arial" w:hAnsi="Arial" w:cs="Arial"/>
          <w:sz w:val="22"/>
          <w:szCs w:val="22"/>
        </w:rPr>
        <w:tab/>
      </w:r>
    </w:p>
    <w:p w14:paraId="15B20D32" w14:textId="77777777" w:rsidR="005C256D" w:rsidRPr="008C4C64" w:rsidRDefault="005C256D" w:rsidP="009F193E">
      <w:pPr>
        <w:rPr>
          <w:rFonts w:ascii="Arial" w:hAnsi="Arial" w:cs="Arial"/>
          <w:sz w:val="22"/>
          <w:szCs w:val="22"/>
        </w:rPr>
      </w:pPr>
    </w:p>
    <w:p w14:paraId="70E69E3F" w14:textId="77777777" w:rsidR="005C256D" w:rsidRPr="008C4C64" w:rsidRDefault="005C256D" w:rsidP="005C256D">
      <w:pPr>
        <w:rPr>
          <w:rFonts w:ascii="Arial" w:hAnsi="Arial" w:cs="Arial"/>
          <w:sz w:val="22"/>
          <w:szCs w:val="22"/>
        </w:rPr>
      </w:pPr>
    </w:p>
    <w:p w14:paraId="7B6C2D36" w14:textId="77777777" w:rsidR="005C256D" w:rsidRPr="008C4C64" w:rsidRDefault="005C256D" w:rsidP="009F193E">
      <w:pPr>
        <w:rPr>
          <w:rFonts w:ascii="Arial" w:hAnsi="Arial" w:cs="Arial"/>
          <w:sz w:val="22"/>
          <w:szCs w:val="22"/>
        </w:rPr>
      </w:pPr>
    </w:p>
    <w:p w14:paraId="4CFFDA97" w14:textId="588635DC" w:rsidR="009F193E" w:rsidRPr="008C4C64" w:rsidRDefault="009F193E" w:rsidP="009F193E">
      <w:pPr>
        <w:rPr>
          <w:rFonts w:ascii="Arial" w:hAnsi="Arial" w:cs="Arial"/>
          <w:sz w:val="22"/>
          <w:szCs w:val="22"/>
        </w:rPr>
      </w:pPr>
      <w:r w:rsidRPr="008C4C64">
        <w:rPr>
          <w:rFonts w:ascii="Arial" w:hAnsi="Arial" w:cs="Arial"/>
          <w:sz w:val="22"/>
          <w:szCs w:val="22"/>
        </w:rPr>
        <w:br w:type="page"/>
      </w:r>
    </w:p>
    <w:p w14:paraId="218FB7DC" w14:textId="77777777" w:rsidR="00E3129E" w:rsidRPr="008C4C64" w:rsidRDefault="00E3129E" w:rsidP="009F193E">
      <w:pPr>
        <w:rPr>
          <w:rFonts w:ascii="Arial" w:hAnsi="Arial" w:cs="Arial"/>
          <w:b/>
          <w:sz w:val="22"/>
          <w:szCs w:val="22"/>
        </w:rPr>
      </w:pPr>
    </w:p>
    <w:p w14:paraId="42223548" w14:textId="77777777" w:rsidR="00E3129E" w:rsidRDefault="00E3129E" w:rsidP="009F193E">
      <w:pPr>
        <w:rPr>
          <w:rFonts w:ascii="Arial" w:hAnsi="Arial" w:cs="Arial"/>
          <w:b/>
          <w:sz w:val="22"/>
          <w:szCs w:val="22"/>
        </w:rPr>
      </w:pPr>
    </w:p>
    <w:p w14:paraId="6C014466" w14:textId="77777777" w:rsidR="008C4C64" w:rsidRDefault="008C4C64" w:rsidP="009F193E">
      <w:pPr>
        <w:rPr>
          <w:rFonts w:ascii="Arial" w:hAnsi="Arial" w:cs="Arial"/>
          <w:b/>
          <w:sz w:val="22"/>
          <w:szCs w:val="22"/>
        </w:rPr>
      </w:pPr>
    </w:p>
    <w:p w14:paraId="1E154DEF" w14:textId="77777777" w:rsidR="008C4C64" w:rsidRDefault="008C4C64" w:rsidP="009F193E">
      <w:pPr>
        <w:rPr>
          <w:rFonts w:ascii="Arial" w:hAnsi="Arial" w:cs="Arial"/>
          <w:b/>
          <w:sz w:val="22"/>
          <w:szCs w:val="22"/>
        </w:rPr>
      </w:pPr>
    </w:p>
    <w:p w14:paraId="7A6CE9F2" w14:textId="77777777" w:rsidR="008C4C64" w:rsidRDefault="008C4C64" w:rsidP="009F193E">
      <w:pPr>
        <w:rPr>
          <w:rFonts w:ascii="Arial" w:hAnsi="Arial" w:cs="Arial"/>
          <w:b/>
          <w:sz w:val="22"/>
          <w:szCs w:val="22"/>
        </w:rPr>
      </w:pPr>
    </w:p>
    <w:p w14:paraId="2718FDCB" w14:textId="77777777" w:rsidR="008C4C64" w:rsidRPr="008C4C64" w:rsidRDefault="008C4C64" w:rsidP="009F193E">
      <w:pPr>
        <w:rPr>
          <w:rFonts w:ascii="Arial" w:hAnsi="Arial" w:cs="Arial"/>
          <w:b/>
          <w:sz w:val="22"/>
          <w:szCs w:val="22"/>
        </w:rPr>
      </w:pPr>
    </w:p>
    <w:p w14:paraId="2679BE42" w14:textId="028883FB" w:rsidR="008C4C64" w:rsidRPr="008C4C64" w:rsidRDefault="008C4C64" w:rsidP="008C4C64">
      <w:pPr>
        <w:jc w:val="center"/>
        <w:rPr>
          <w:rFonts w:ascii="Arial" w:hAnsi="Arial" w:cs="Arial"/>
          <w:b/>
          <w:u w:val="single"/>
        </w:rPr>
      </w:pPr>
      <w:r w:rsidRPr="008C4C64">
        <w:rPr>
          <w:rFonts w:ascii="Arial" w:hAnsi="Arial" w:cs="Arial"/>
          <w:b/>
          <w:u w:val="single"/>
        </w:rPr>
        <w:t>F</w:t>
      </w:r>
      <w:r>
        <w:rPr>
          <w:rFonts w:ascii="Arial" w:hAnsi="Arial" w:cs="Arial"/>
          <w:b/>
          <w:u w:val="single"/>
        </w:rPr>
        <w:t xml:space="preserve"> </w:t>
      </w:r>
      <w:r w:rsidRPr="008C4C64">
        <w:rPr>
          <w:rFonts w:ascii="Arial" w:hAnsi="Arial" w:cs="Arial"/>
          <w:b/>
          <w:u w:val="single"/>
        </w:rPr>
        <w:t>E</w:t>
      </w:r>
      <w:r>
        <w:rPr>
          <w:rFonts w:ascii="Arial" w:hAnsi="Arial" w:cs="Arial"/>
          <w:b/>
          <w:u w:val="single"/>
        </w:rPr>
        <w:t xml:space="preserve"> </w:t>
      </w:r>
      <w:r w:rsidRPr="008C4C64">
        <w:rPr>
          <w:rFonts w:ascii="Arial" w:hAnsi="Arial" w:cs="Arial"/>
          <w:b/>
          <w:u w:val="single"/>
        </w:rPr>
        <w:t>S</w:t>
      </w:r>
      <w:r>
        <w:rPr>
          <w:rFonts w:ascii="Arial" w:hAnsi="Arial" w:cs="Arial"/>
          <w:b/>
          <w:u w:val="single"/>
        </w:rPr>
        <w:t xml:space="preserve"> </w:t>
      </w:r>
      <w:r w:rsidRPr="008C4C64">
        <w:rPr>
          <w:rFonts w:ascii="Arial" w:hAnsi="Arial" w:cs="Arial"/>
          <w:b/>
          <w:u w:val="single"/>
        </w:rPr>
        <w:t>T</w:t>
      </w:r>
      <w:r>
        <w:rPr>
          <w:rFonts w:ascii="Arial" w:hAnsi="Arial" w:cs="Arial"/>
          <w:b/>
          <w:u w:val="single"/>
        </w:rPr>
        <w:t xml:space="preserve"> </w:t>
      </w:r>
      <w:r w:rsidRPr="008C4C64">
        <w:rPr>
          <w:rFonts w:ascii="Arial" w:hAnsi="Arial" w:cs="Arial"/>
          <w:b/>
          <w:u w:val="single"/>
        </w:rPr>
        <w:t>L</w:t>
      </w:r>
      <w:r>
        <w:rPr>
          <w:rFonts w:ascii="Arial" w:hAnsi="Arial" w:cs="Arial"/>
          <w:b/>
          <w:u w:val="single"/>
        </w:rPr>
        <w:t xml:space="preserve"> </w:t>
      </w:r>
      <w:r w:rsidRPr="008C4C64">
        <w:rPr>
          <w:rFonts w:ascii="Arial" w:hAnsi="Arial" w:cs="Arial"/>
          <w:b/>
          <w:u w:val="single"/>
        </w:rPr>
        <w:t>E</w:t>
      </w:r>
      <w:r>
        <w:rPr>
          <w:rFonts w:ascii="Arial" w:hAnsi="Arial" w:cs="Arial"/>
          <w:b/>
          <w:u w:val="single"/>
        </w:rPr>
        <w:t xml:space="preserve"> </w:t>
      </w:r>
      <w:r w:rsidRPr="008C4C64">
        <w:rPr>
          <w:rFonts w:ascii="Arial" w:hAnsi="Arial" w:cs="Arial"/>
          <w:b/>
          <w:u w:val="single"/>
        </w:rPr>
        <w:t>G</w:t>
      </w:r>
      <w:r>
        <w:rPr>
          <w:rFonts w:ascii="Arial" w:hAnsi="Arial" w:cs="Arial"/>
          <w:b/>
          <w:u w:val="single"/>
        </w:rPr>
        <w:t xml:space="preserve"> </w:t>
      </w:r>
      <w:r w:rsidRPr="008C4C64">
        <w:rPr>
          <w:rFonts w:ascii="Arial" w:hAnsi="Arial" w:cs="Arial"/>
          <w:b/>
          <w:u w:val="single"/>
        </w:rPr>
        <w:t>U</w:t>
      </w:r>
      <w:r>
        <w:rPr>
          <w:rFonts w:ascii="Arial" w:hAnsi="Arial" w:cs="Arial"/>
          <w:b/>
          <w:u w:val="single"/>
        </w:rPr>
        <w:t xml:space="preserve"> </w:t>
      </w:r>
      <w:r w:rsidRPr="008C4C64">
        <w:rPr>
          <w:rFonts w:ascii="Arial" w:hAnsi="Arial" w:cs="Arial"/>
          <w:b/>
          <w:u w:val="single"/>
        </w:rPr>
        <w:t>N</w:t>
      </w:r>
      <w:r>
        <w:rPr>
          <w:rFonts w:ascii="Arial" w:hAnsi="Arial" w:cs="Arial"/>
          <w:b/>
          <w:u w:val="single"/>
        </w:rPr>
        <w:t xml:space="preserve"> </w:t>
      </w:r>
      <w:r w:rsidRPr="008C4C64">
        <w:rPr>
          <w:rFonts w:ascii="Arial" w:hAnsi="Arial" w:cs="Arial"/>
          <w:b/>
          <w:u w:val="single"/>
        </w:rPr>
        <w:t>G</w:t>
      </w:r>
      <w:r>
        <w:rPr>
          <w:rFonts w:ascii="Arial" w:hAnsi="Arial" w:cs="Arial"/>
          <w:b/>
          <w:u w:val="single"/>
        </w:rPr>
        <w:t xml:space="preserve"> </w:t>
      </w:r>
      <w:r w:rsidRPr="008C4C64">
        <w:rPr>
          <w:rFonts w:ascii="Arial" w:hAnsi="Arial" w:cs="Arial"/>
          <w:b/>
          <w:u w:val="single"/>
        </w:rPr>
        <w:t xml:space="preserve"> zum </w:t>
      </w:r>
      <w:r>
        <w:rPr>
          <w:rFonts w:ascii="Arial" w:hAnsi="Arial" w:cs="Arial"/>
          <w:b/>
          <w:u w:val="single"/>
        </w:rPr>
        <w:t xml:space="preserve"> </w:t>
      </w:r>
      <w:r w:rsidRPr="008C4C64">
        <w:rPr>
          <w:rFonts w:ascii="Arial" w:hAnsi="Arial" w:cs="Arial"/>
          <w:b/>
          <w:u w:val="single"/>
        </w:rPr>
        <w:t>WA</w:t>
      </w:r>
      <w:r>
        <w:rPr>
          <w:rFonts w:ascii="Arial" w:hAnsi="Arial" w:cs="Arial"/>
          <w:b/>
          <w:u w:val="single"/>
        </w:rPr>
        <w:t xml:space="preserve"> </w:t>
      </w:r>
      <w:r w:rsidRPr="008C4C64">
        <w:rPr>
          <w:rFonts w:ascii="Arial" w:hAnsi="Arial" w:cs="Arial"/>
          <w:b/>
          <w:u w:val="single"/>
        </w:rPr>
        <w:t>H</w:t>
      </w:r>
      <w:r>
        <w:rPr>
          <w:rFonts w:ascii="Arial" w:hAnsi="Arial" w:cs="Arial"/>
          <w:b/>
          <w:u w:val="single"/>
        </w:rPr>
        <w:t xml:space="preserve"> </w:t>
      </w:r>
      <w:r w:rsidRPr="008C4C64">
        <w:rPr>
          <w:rFonts w:ascii="Arial" w:hAnsi="Arial" w:cs="Arial"/>
          <w:b/>
          <w:u w:val="single"/>
        </w:rPr>
        <w:t>L</w:t>
      </w:r>
      <w:r>
        <w:rPr>
          <w:rFonts w:ascii="Arial" w:hAnsi="Arial" w:cs="Arial"/>
          <w:b/>
          <w:u w:val="single"/>
        </w:rPr>
        <w:t xml:space="preserve"> </w:t>
      </w:r>
      <w:r w:rsidRPr="008C4C64">
        <w:rPr>
          <w:rFonts w:ascii="Arial" w:hAnsi="Arial" w:cs="Arial"/>
          <w:b/>
          <w:u w:val="single"/>
        </w:rPr>
        <w:t>R</w:t>
      </w:r>
      <w:r>
        <w:rPr>
          <w:rFonts w:ascii="Arial" w:hAnsi="Arial" w:cs="Arial"/>
          <w:b/>
          <w:u w:val="single"/>
        </w:rPr>
        <w:t xml:space="preserve"> </w:t>
      </w:r>
      <w:r w:rsidRPr="008C4C64">
        <w:rPr>
          <w:rFonts w:ascii="Arial" w:hAnsi="Arial" w:cs="Arial"/>
          <w:b/>
          <w:u w:val="single"/>
        </w:rPr>
        <w:t>E</w:t>
      </w:r>
      <w:r>
        <w:rPr>
          <w:rFonts w:ascii="Arial" w:hAnsi="Arial" w:cs="Arial"/>
          <w:b/>
          <w:u w:val="single"/>
        </w:rPr>
        <w:t xml:space="preserve"> </w:t>
      </w:r>
      <w:r w:rsidRPr="008C4C64">
        <w:rPr>
          <w:rFonts w:ascii="Arial" w:hAnsi="Arial" w:cs="Arial"/>
          <w:b/>
          <w:u w:val="single"/>
        </w:rPr>
        <w:t>C</w:t>
      </w:r>
      <w:r>
        <w:rPr>
          <w:rFonts w:ascii="Arial" w:hAnsi="Arial" w:cs="Arial"/>
          <w:b/>
          <w:u w:val="single"/>
        </w:rPr>
        <w:t xml:space="preserve"> </w:t>
      </w:r>
      <w:r w:rsidRPr="008C4C64">
        <w:rPr>
          <w:rFonts w:ascii="Arial" w:hAnsi="Arial" w:cs="Arial"/>
          <w:b/>
          <w:u w:val="single"/>
        </w:rPr>
        <w:t>H</w:t>
      </w:r>
      <w:r>
        <w:rPr>
          <w:rFonts w:ascii="Arial" w:hAnsi="Arial" w:cs="Arial"/>
          <w:b/>
          <w:u w:val="single"/>
        </w:rPr>
        <w:t xml:space="preserve"> </w:t>
      </w:r>
      <w:r w:rsidRPr="008C4C64">
        <w:rPr>
          <w:rFonts w:ascii="Arial" w:hAnsi="Arial" w:cs="Arial"/>
          <w:b/>
          <w:u w:val="single"/>
        </w:rPr>
        <w:t>T</w:t>
      </w:r>
      <w:r>
        <w:rPr>
          <w:rFonts w:ascii="Arial" w:hAnsi="Arial" w:cs="Arial"/>
          <w:b/>
          <w:u w:val="single"/>
        </w:rPr>
        <w:t xml:space="preserve"> </w:t>
      </w:r>
      <w:r w:rsidRPr="008C4C64">
        <w:rPr>
          <w:rFonts w:ascii="Arial" w:hAnsi="Arial" w:cs="Arial"/>
          <w:b/>
          <w:u w:val="single"/>
        </w:rPr>
        <w:t xml:space="preserve"> N</w:t>
      </w:r>
      <w:r>
        <w:rPr>
          <w:rFonts w:ascii="Arial" w:hAnsi="Arial" w:cs="Arial"/>
          <w:b/>
          <w:u w:val="single"/>
        </w:rPr>
        <w:t xml:space="preserve"> </w:t>
      </w:r>
      <w:r w:rsidRPr="008C4C64"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 xml:space="preserve"> </w:t>
      </w:r>
      <w:r w:rsidRPr="008C4C64">
        <w:rPr>
          <w:rFonts w:ascii="Arial" w:hAnsi="Arial" w:cs="Arial"/>
          <w:b/>
          <w:u w:val="single"/>
        </w:rPr>
        <w:t>T</w:t>
      </w:r>
      <w:r>
        <w:rPr>
          <w:rFonts w:ascii="Arial" w:hAnsi="Arial" w:cs="Arial"/>
          <w:b/>
          <w:u w:val="single"/>
        </w:rPr>
        <w:t xml:space="preserve"> </w:t>
      </w:r>
      <w:r w:rsidRPr="008C4C64">
        <w:rPr>
          <w:rFonts w:ascii="Arial" w:hAnsi="Arial" w:cs="Arial"/>
          <w:b/>
          <w:u w:val="single"/>
        </w:rPr>
        <w:t>E</w:t>
      </w:r>
      <w:r>
        <w:rPr>
          <w:rFonts w:ascii="Arial" w:hAnsi="Arial" w:cs="Arial"/>
          <w:b/>
          <w:u w:val="single"/>
        </w:rPr>
        <w:t xml:space="preserve"> </w:t>
      </w:r>
      <w:r w:rsidRPr="008C4C64">
        <w:rPr>
          <w:rFonts w:ascii="Arial" w:hAnsi="Arial" w:cs="Arial"/>
          <w:b/>
          <w:u w:val="single"/>
        </w:rPr>
        <w:t>N</w:t>
      </w:r>
      <w:r>
        <w:rPr>
          <w:rFonts w:ascii="Arial" w:hAnsi="Arial" w:cs="Arial"/>
          <w:b/>
          <w:u w:val="single"/>
        </w:rPr>
        <w:t xml:space="preserve"> </w:t>
      </w:r>
    </w:p>
    <w:p w14:paraId="2784BA60" w14:textId="77777777" w:rsidR="008C4C64" w:rsidRPr="008C4C64" w:rsidRDefault="008C4C64" w:rsidP="008C4C64">
      <w:pPr>
        <w:rPr>
          <w:rFonts w:ascii="Arial" w:hAnsi="Arial" w:cs="Arial"/>
          <w:sz w:val="22"/>
          <w:szCs w:val="22"/>
        </w:rPr>
      </w:pPr>
    </w:p>
    <w:p w14:paraId="75DF3BB0" w14:textId="77777777" w:rsidR="008C4C64" w:rsidRPr="008C4C64" w:rsidRDefault="008C4C64" w:rsidP="008C4C64">
      <w:pPr>
        <w:rPr>
          <w:rFonts w:ascii="Arial" w:hAnsi="Arial" w:cs="Arial"/>
          <w:sz w:val="22"/>
          <w:szCs w:val="22"/>
        </w:rPr>
      </w:pPr>
    </w:p>
    <w:p w14:paraId="42668FD5" w14:textId="116062D2" w:rsidR="008C4C64" w:rsidRPr="008C4C64" w:rsidRDefault="008C4C64" w:rsidP="008C4C64">
      <w:pPr>
        <w:rPr>
          <w:rFonts w:ascii="Arial" w:hAnsi="Arial" w:cs="Arial"/>
          <w:sz w:val="22"/>
          <w:szCs w:val="22"/>
        </w:rPr>
      </w:pPr>
      <w:r w:rsidRPr="008C4C64">
        <w:rPr>
          <w:rFonts w:ascii="Arial" w:hAnsi="Arial" w:cs="Arial"/>
          <w:sz w:val="22"/>
          <w:szCs w:val="22"/>
        </w:rPr>
        <w:t xml:space="preserve">Allgemein: Gemäß </w:t>
      </w:r>
      <w:hyperlink r:id="rId8" w:tooltip=" Rahmenprüfungsordnung für Bayerische Fachhochschulen (RaPO) " w:history="1">
        <w:r w:rsidRPr="008C4C64">
          <w:rPr>
            <w:rFonts w:ascii="Arial" w:hAnsi="Arial" w:cs="Arial"/>
            <w:sz w:val="22"/>
            <w:szCs w:val="22"/>
          </w:rPr>
          <w:t xml:space="preserve">Rahmenprüfungsordnung für Bayerische Fachhochschulen (RaPO) </w:t>
        </w:r>
      </w:hyperlink>
      <w:r w:rsidRPr="008C4C64">
        <w:rPr>
          <w:rFonts w:ascii="Arial" w:hAnsi="Arial" w:cs="Arial"/>
          <w:sz w:val="22"/>
          <w:szCs w:val="22"/>
        </w:rPr>
        <w:t xml:space="preserve">gilt: </w:t>
      </w:r>
    </w:p>
    <w:p w14:paraId="73A8C7A6" w14:textId="77777777" w:rsidR="008C4C64" w:rsidRPr="008C4C64" w:rsidRDefault="008C4C64" w:rsidP="008C4C64">
      <w:pPr>
        <w:rPr>
          <w:rFonts w:ascii="Arial" w:hAnsi="Arial" w:cs="Arial"/>
          <w:sz w:val="22"/>
          <w:szCs w:val="22"/>
        </w:rPr>
      </w:pPr>
      <w:r w:rsidRPr="008C4C64">
        <w:rPr>
          <w:rFonts w:ascii="Arial" w:hAnsi="Arial" w:cs="Arial"/>
          <w:sz w:val="22"/>
          <w:szCs w:val="22"/>
        </w:rPr>
        <w:t xml:space="preserve">Leistungen, die Sie im theoretischen Auslandsemester an einer Partnerhochschule oder anerkannten Hochschule erbringen, können - sofern hinsichtlich der erworbenen Kompetenzen keine wesentlichen Unterschiede bestehen - anerkannt werden. </w:t>
      </w:r>
    </w:p>
    <w:p w14:paraId="1A426432" w14:textId="77777777" w:rsidR="008C4C64" w:rsidRPr="008C4C64" w:rsidRDefault="008C4C64" w:rsidP="008C4C64">
      <w:pPr>
        <w:rPr>
          <w:rFonts w:ascii="Arial" w:hAnsi="Arial" w:cs="Arial"/>
          <w:b/>
          <w:bCs/>
          <w:sz w:val="22"/>
          <w:szCs w:val="22"/>
        </w:rPr>
      </w:pPr>
    </w:p>
    <w:p w14:paraId="000AA052" w14:textId="77777777" w:rsidR="008C4C64" w:rsidRPr="008C4C64" w:rsidRDefault="008C4C64" w:rsidP="008C4C64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8C4C64" w:rsidRPr="008C4C64" w14:paraId="54B0C27B" w14:textId="77777777" w:rsidTr="00C864CE">
        <w:tc>
          <w:tcPr>
            <w:tcW w:w="9493" w:type="dxa"/>
          </w:tcPr>
          <w:p w14:paraId="32B50836" w14:textId="77777777" w:rsidR="008C4C64" w:rsidRPr="008C4C64" w:rsidRDefault="008C4C64" w:rsidP="00C864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4C64">
              <w:rPr>
                <w:rFonts w:ascii="Arial" w:hAnsi="Arial" w:cs="Arial"/>
                <w:b/>
                <w:bCs/>
                <w:sz w:val="22"/>
                <w:szCs w:val="22"/>
              </w:rPr>
              <w:t>GRUNDLAGEN</w:t>
            </w:r>
          </w:p>
          <w:p w14:paraId="590DA14C" w14:textId="77777777" w:rsidR="008C4C64" w:rsidRPr="008C4C64" w:rsidRDefault="008C4C64" w:rsidP="00C864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608CFB7" w14:textId="77777777" w:rsidR="008C4C64" w:rsidRPr="008C4C64" w:rsidRDefault="008C4C64" w:rsidP="008C4C64">
            <w:pPr>
              <w:pStyle w:val="Listenabsatz"/>
              <w:numPr>
                <w:ilvl w:val="0"/>
                <w:numId w:val="20"/>
              </w:numPr>
              <w:spacing w:after="200" w:line="276" w:lineRule="auto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8C4C64">
              <w:rPr>
                <w:rFonts w:ascii="Arial" w:hAnsi="Arial" w:cs="Arial"/>
                <w:sz w:val="22"/>
                <w:szCs w:val="22"/>
              </w:rPr>
              <w:t xml:space="preserve">Allgemeine Studien- und Prüfungsordnung (ASPO vom 25.10.23, lfd. Nr. 47, § 1, Nr. 2: § 5 Abs. 6)  </w:t>
            </w:r>
          </w:p>
          <w:p w14:paraId="7B158D9F" w14:textId="77777777" w:rsidR="008C4C64" w:rsidRPr="008C4C64" w:rsidRDefault="008C4C64" w:rsidP="008C4C64">
            <w:pPr>
              <w:pStyle w:val="Listenabsatz"/>
              <w:numPr>
                <w:ilvl w:val="0"/>
                <w:numId w:val="20"/>
              </w:numPr>
              <w:spacing w:after="200" w:line="276" w:lineRule="auto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8C4C64">
              <w:rPr>
                <w:rFonts w:ascii="Arial" w:hAnsi="Arial" w:cs="Arial"/>
                <w:sz w:val="22"/>
                <w:szCs w:val="22"/>
              </w:rPr>
              <w:t xml:space="preserve">Studien- und Prüfungsordnung (SPO) </w:t>
            </w:r>
          </w:p>
          <w:p w14:paraId="04E70D6B" w14:textId="77777777" w:rsidR="008C4C64" w:rsidRPr="008C4C64" w:rsidRDefault="008C4C64" w:rsidP="008C4C64">
            <w:pPr>
              <w:pStyle w:val="Listenabsatz"/>
              <w:numPr>
                <w:ilvl w:val="0"/>
                <w:numId w:val="20"/>
              </w:numPr>
              <w:spacing w:after="200" w:line="276" w:lineRule="auto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8C4C64">
              <w:rPr>
                <w:rFonts w:ascii="Arial" w:hAnsi="Arial" w:cs="Arial"/>
                <w:sz w:val="22"/>
                <w:szCs w:val="22"/>
              </w:rPr>
              <w:t xml:space="preserve">Studienplan </w:t>
            </w:r>
          </w:p>
          <w:p w14:paraId="2EFA70B4" w14:textId="77777777" w:rsidR="008C4C64" w:rsidRPr="008C4C64" w:rsidRDefault="008C4C64" w:rsidP="008C4C64">
            <w:pPr>
              <w:pStyle w:val="Listenabsatz"/>
              <w:numPr>
                <w:ilvl w:val="0"/>
                <w:numId w:val="20"/>
              </w:numPr>
              <w:spacing w:after="200" w:line="276" w:lineRule="auto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8C4C64">
              <w:rPr>
                <w:rFonts w:ascii="Arial" w:hAnsi="Arial" w:cs="Arial"/>
                <w:sz w:val="22"/>
                <w:szCs w:val="22"/>
              </w:rPr>
              <w:t xml:space="preserve">Modulhandbuch </w:t>
            </w:r>
          </w:p>
          <w:p w14:paraId="3676BF88" w14:textId="77777777" w:rsidR="008C4C64" w:rsidRPr="008C4C64" w:rsidRDefault="008C4C64" w:rsidP="008C4C64">
            <w:pPr>
              <w:pStyle w:val="Listenabsatz"/>
              <w:numPr>
                <w:ilvl w:val="0"/>
                <w:numId w:val="20"/>
              </w:numPr>
              <w:spacing w:after="200" w:line="276" w:lineRule="auto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8C4C64">
              <w:rPr>
                <w:rFonts w:ascii="Arial" w:hAnsi="Arial" w:cs="Arial"/>
                <w:sz w:val="22"/>
                <w:szCs w:val="22"/>
              </w:rPr>
              <w:t xml:space="preserve">Non EU-Umrechnungsfaktoren für lokale Credits in ECTS (siehe Formularcenter) </w:t>
            </w:r>
          </w:p>
          <w:p w14:paraId="049EA1C5" w14:textId="77777777" w:rsidR="008C4C64" w:rsidRPr="008C4C64" w:rsidRDefault="008C4C64" w:rsidP="008C4C64">
            <w:pPr>
              <w:pStyle w:val="Listenabsatz"/>
              <w:numPr>
                <w:ilvl w:val="0"/>
                <w:numId w:val="20"/>
              </w:numPr>
              <w:spacing w:after="200" w:line="276" w:lineRule="auto"/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  <w:r w:rsidRPr="008C4C64">
              <w:rPr>
                <w:rFonts w:ascii="Arial" w:hAnsi="Arial" w:cs="Arial"/>
                <w:sz w:val="22"/>
                <w:szCs w:val="22"/>
              </w:rPr>
              <w:t>FK14-Risikoerklärung mit Bewerbung für das Auslandssemester</w:t>
            </w:r>
          </w:p>
        </w:tc>
      </w:tr>
    </w:tbl>
    <w:p w14:paraId="1C21C034" w14:textId="77777777" w:rsidR="008C4C64" w:rsidRPr="008C4C64" w:rsidRDefault="008C4C64" w:rsidP="008C4C64">
      <w:pPr>
        <w:rPr>
          <w:rFonts w:ascii="Arial" w:hAnsi="Arial" w:cs="Arial"/>
          <w:sz w:val="22"/>
          <w:szCs w:val="22"/>
        </w:rPr>
      </w:pPr>
    </w:p>
    <w:p w14:paraId="55D7445C" w14:textId="77777777" w:rsidR="008C4C64" w:rsidRPr="008C4C64" w:rsidRDefault="008C4C64" w:rsidP="008C4C64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8C4C64" w:rsidRPr="008C4C64" w14:paraId="02BD56F8" w14:textId="77777777" w:rsidTr="00C864CE">
        <w:tc>
          <w:tcPr>
            <w:tcW w:w="9493" w:type="dxa"/>
          </w:tcPr>
          <w:p w14:paraId="3E66637A" w14:textId="77777777" w:rsidR="008C4C64" w:rsidRPr="008C4C64" w:rsidRDefault="008C4C64" w:rsidP="00C864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4C64">
              <w:rPr>
                <w:rFonts w:ascii="Arial" w:hAnsi="Arial" w:cs="Arial"/>
                <w:b/>
                <w:bCs/>
                <w:sz w:val="22"/>
                <w:szCs w:val="22"/>
              </w:rPr>
              <w:t>WAHLRECHT</w:t>
            </w:r>
          </w:p>
          <w:p w14:paraId="790301EE" w14:textId="77777777" w:rsidR="008C4C64" w:rsidRPr="008C4C64" w:rsidRDefault="008C4C64" w:rsidP="00C864C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6DF3A9" w14:textId="77777777" w:rsidR="008C4C64" w:rsidRPr="008C4C64" w:rsidRDefault="008C4C64" w:rsidP="00C864CE">
            <w:pPr>
              <w:rPr>
                <w:rFonts w:ascii="Arial" w:hAnsi="Arial" w:cs="Arial"/>
                <w:sz w:val="22"/>
                <w:szCs w:val="22"/>
              </w:rPr>
            </w:pPr>
            <w:r w:rsidRPr="008C4C64">
              <w:rPr>
                <w:rFonts w:ascii="Arial" w:hAnsi="Arial" w:cs="Arial"/>
                <w:sz w:val="22"/>
                <w:szCs w:val="22"/>
              </w:rPr>
              <w:t>Hiermit beantrage ich die Anerkennung der an der ausländischen Hochschule erbrachten Prüfungsleistungen gemäß ASPO vom 25.10.23, lfd. Nr. 47, § 1, Nr. 2: § 5 Abs. 6 wie folgend:</w:t>
            </w:r>
          </w:p>
          <w:p w14:paraId="2C2958F6" w14:textId="77777777" w:rsidR="008C4C64" w:rsidRPr="008C4C64" w:rsidRDefault="008C4C64" w:rsidP="008C4C64">
            <w:pPr>
              <w:pStyle w:val="Listenabsatz"/>
              <w:numPr>
                <w:ilvl w:val="0"/>
                <w:numId w:val="19"/>
              </w:numPr>
              <w:spacing w:after="200" w:line="276" w:lineRule="auto"/>
              <w:ind w:left="447" w:hanging="425"/>
              <w:rPr>
                <w:rFonts w:ascii="Arial" w:hAnsi="Arial" w:cs="Arial"/>
                <w:sz w:val="22"/>
                <w:szCs w:val="22"/>
              </w:rPr>
            </w:pPr>
            <w:r w:rsidRPr="008C4C64">
              <w:rPr>
                <w:rFonts w:ascii="Arial" w:hAnsi="Arial" w:cs="Arial"/>
                <w:b/>
                <w:bCs/>
                <w:sz w:val="22"/>
                <w:szCs w:val="22"/>
              </w:rPr>
              <w:t>Option 1:</w:t>
            </w:r>
            <w:r w:rsidRPr="008C4C64">
              <w:rPr>
                <w:rFonts w:ascii="Arial" w:hAnsi="Arial" w:cs="Arial"/>
                <w:sz w:val="22"/>
                <w:szCs w:val="22"/>
              </w:rPr>
              <w:t xml:space="preserve"> Anerkennung </w:t>
            </w:r>
            <w:r w:rsidRPr="008C4C64">
              <w:rPr>
                <w:rFonts w:ascii="Arial" w:hAnsi="Arial" w:cs="Arial"/>
                <w:b/>
                <w:bCs/>
                <w:sz w:val="22"/>
                <w:szCs w:val="22"/>
              </w:rPr>
              <w:t>mit</w:t>
            </w:r>
            <w:r w:rsidRPr="008C4C64">
              <w:rPr>
                <w:rFonts w:ascii="Arial" w:hAnsi="Arial" w:cs="Arial"/>
                <w:sz w:val="22"/>
                <w:szCs w:val="22"/>
              </w:rPr>
              <w:t xml:space="preserve"> der erzielten bzw. nach Abs. 7 umgerechneten </w:t>
            </w:r>
            <w:r w:rsidRPr="008C4C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Note </w:t>
            </w:r>
          </w:p>
          <w:p w14:paraId="4946A28B" w14:textId="77777777" w:rsidR="008C4C64" w:rsidRPr="008C4C64" w:rsidRDefault="008C4C64" w:rsidP="008C4C64">
            <w:pPr>
              <w:pStyle w:val="Listenabsatz"/>
              <w:numPr>
                <w:ilvl w:val="0"/>
                <w:numId w:val="19"/>
              </w:numPr>
              <w:spacing w:after="200" w:line="276" w:lineRule="auto"/>
              <w:ind w:left="447" w:hanging="425"/>
              <w:rPr>
                <w:rFonts w:ascii="Arial" w:hAnsi="Arial" w:cs="Arial"/>
                <w:sz w:val="22"/>
                <w:szCs w:val="22"/>
              </w:rPr>
            </w:pPr>
            <w:r w:rsidRPr="008C4C64">
              <w:rPr>
                <w:rFonts w:ascii="Arial" w:hAnsi="Arial" w:cs="Arial"/>
                <w:b/>
                <w:bCs/>
                <w:sz w:val="22"/>
                <w:szCs w:val="22"/>
              </w:rPr>
              <w:t>Option 2:</w:t>
            </w:r>
            <w:r w:rsidRPr="008C4C64">
              <w:rPr>
                <w:rFonts w:ascii="Arial" w:hAnsi="Arial" w:cs="Arial"/>
                <w:sz w:val="22"/>
                <w:szCs w:val="22"/>
              </w:rPr>
              <w:t xml:space="preserve"> Anerkennung gemäß § 32 Abs. 3 Satz 3 </w:t>
            </w:r>
            <w:r w:rsidRPr="008C4C64">
              <w:rPr>
                <w:rFonts w:ascii="Arial" w:hAnsi="Arial" w:cs="Arial"/>
                <w:b/>
                <w:bCs/>
                <w:sz w:val="22"/>
                <w:szCs w:val="22"/>
              </w:rPr>
              <w:t>„mit Erfolg abgelegt“!</w:t>
            </w:r>
          </w:p>
          <w:p w14:paraId="35D68BC8" w14:textId="77777777" w:rsidR="008C4C64" w:rsidRPr="008C4C64" w:rsidRDefault="008C4C64" w:rsidP="00C864CE">
            <w:pPr>
              <w:rPr>
                <w:rFonts w:ascii="Arial" w:hAnsi="Arial" w:cs="Arial"/>
                <w:sz w:val="22"/>
                <w:szCs w:val="22"/>
              </w:rPr>
            </w:pPr>
            <w:r w:rsidRPr="008C4C64">
              <w:rPr>
                <w:rFonts w:ascii="Arial" w:hAnsi="Arial" w:cs="Arial"/>
                <w:sz w:val="22"/>
                <w:szCs w:val="22"/>
              </w:rPr>
              <w:t xml:space="preserve">Eine nachträgliche Änderung dieser Festlegung ist </w:t>
            </w:r>
            <w:r w:rsidRPr="008C4C64">
              <w:rPr>
                <w:rFonts w:ascii="Arial" w:hAnsi="Arial" w:cs="Arial"/>
                <w:b/>
                <w:bCs/>
                <w:sz w:val="22"/>
                <w:szCs w:val="22"/>
              </w:rPr>
              <w:t>NICHT</w:t>
            </w:r>
            <w:r w:rsidRPr="008C4C64">
              <w:rPr>
                <w:rFonts w:ascii="Arial" w:hAnsi="Arial" w:cs="Arial"/>
                <w:sz w:val="22"/>
                <w:szCs w:val="22"/>
              </w:rPr>
              <w:t xml:space="preserve"> zulässig ist.</w:t>
            </w:r>
          </w:p>
        </w:tc>
      </w:tr>
    </w:tbl>
    <w:p w14:paraId="34BE1D5E" w14:textId="77777777" w:rsidR="008C4C64" w:rsidRPr="008C4C64" w:rsidRDefault="008C4C64" w:rsidP="008C4C64">
      <w:pPr>
        <w:rPr>
          <w:rFonts w:ascii="Arial" w:hAnsi="Arial" w:cs="Arial"/>
          <w:sz w:val="22"/>
          <w:szCs w:val="22"/>
        </w:rPr>
      </w:pPr>
    </w:p>
    <w:p w14:paraId="7C797E9B" w14:textId="77777777" w:rsidR="008C4C64" w:rsidRPr="008C4C64" w:rsidRDefault="008C4C64" w:rsidP="008C4C64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8C4C64" w:rsidRPr="008C4C64" w14:paraId="7565BC2E" w14:textId="77777777" w:rsidTr="00C864CE">
        <w:tc>
          <w:tcPr>
            <w:tcW w:w="9493" w:type="dxa"/>
          </w:tcPr>
          <w:p w14:paraId="5BFB00E2" w14:textId="77777777" w:rsidR="008C4C64" w:rsidRPr="008C4C64" w:rsidRDefault="008C4C64" w:rsidP="00C864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4C64">
              <w:rPr>
                <w:rFonts w:ascii="Arial" w:hAnsi="Arial" w:cs="Arial"/>
                <w:b/>
                <w:bCs/>
                <w:sz w:val="22"/>
                <w:szCs w:val="22"/>
              </w:rPr>
              <w:t>VERBINDLICHKEIT</w:t>
            </w:r>
          </w:p>
          <w:p w14:paraId="3C36669B" w14:textId="77777777" w:rsidR="008C4C64" w:rsidRPr="008C4C64" w:rsidRDefault="008C4C64" w:rsidP="00C864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384E309" w14:textId="6EBC5F11" w:rsidR="008C4C64" w:rsidRPr="008C4C64" w:rsidRDefault="008C4C64" w:rsidP="00C864CE">
            <w:pPr>
              <w:rPr>
                <w:rFonts w:ascii="Arial" w:hAnsi="Arial" w:cs="Arial"/>
                <w:sz w:val="22"/>
                <w:szCs w:val="22"/>
              </w:rPr>
            </w:pPr>
            <w:r w:rsidRPr="008C4C64">
              <w:rPr>
                <w:rFonts w:ascii="Arial" w:hAnsi="Arial" w:cs="Arial"/>
                <w:sz w:val="22"/>
                <w:szCs w:val="22"/>
              </w:rPr>
              <w:t>Der hier vorliegende Antrag gilt als Referenz für die spätere Anerkennung der Auslandsstudienleistungen nach dem Auslandssemester an der HM (unabhängig davon, was ggf. im Learning Agreement angegeben wird/wurde)!</w:t>
            </w:r>
          </w:p>
          <w:p w14:paraId="475DD29D" w14:textId="77777777" w:rsidR="008C4C64" w:rsidRPr="008C4C64" w:rsidRDefault="008C4C64" w:rsidP="00C864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F1272C" w14:textId="77777777" w:rsidR="008C4C64" w:rsidRPr="008C4C64" w:rsidRDefault="008C4C64" w:rsidP="008C4C64">
      <w:pPr>
        <w:rPr>
          <w:rFonts w:ascii="Arial" w:hAnsi="Arial" w:cs="Arial"/>
          <w:sz w:val="22"/>
          <w:szCs w:val="22"/>
        </w:rPr>
      </w:pPr>
    </w:p>
    <w:p w14:paraId="7078A390" w14:textId="77777777" w:rsidR="008C4C64" w:rsidRPr="008C4C64" w:rsidRDefault="008C4C64" w:rsidP="008C4C64">
      <w:pPr>
        <w:rPr>
          <w:rFonts w:ascii="Arial" w:hAnsi="Arial" w:cs="Arial"/>
          <w:sz w:val="22"/>
          <w:szCs w:val="22"/>
        </w:rPr>
      </w:pPr>
    </w:p>
    <w:p w14:paraId="723BCF97" w14:textId="77777777" w:rsidR="009F193E" w:rsidRPr="008C4C64" w:rsidRDefault="009F193E" w:rsidP="009F193E">
      <w:pPr>
        <w:rPr>
          <w:rFonts w:ascii="Arial" w:hAnsi="Arial" w:cs="Arial"/>
          <w:sz w:val="22"/>
          <w:szCs w:val="22"/>
        </w:rPr>
      </w:pPr>
    </w:p>
    <w:p w14:paraId="1D725750" w14:textId="77777777" w:rsidR="005C256D" w:rsidRPr="008C4C64" w:rsidRDefault="005C256D" w:rsidP="009F193E">
      <w:pPr>
        <w:rPr>
          <w:rFonts w:ascii="Arial" w:hAnsi="Arial" w:cs="Arial"/>
          <w:sz w:val="22"/>
          <w:szCs w:val="22"/>
        </w:rPr>
      </w:pPr>
    </w:p>
    <w:p w14:paraId="6DA1375C" w14:textId="6074DB31" w:rsidR="008C4C64" w:rsidRPr="008C4C64" w:rsidRDefault="008C4C64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 w:rsidRPr="008C4C64">
        <w:rPr>
          <w:rFonts w:ascii="Arial" w:hAnsi="Arial" w:cs="Arial"/>
          <w:b/>
          <w:sz w:val="22"/>
          <w:szCs w:val="22"/>
        </w:rPr>
        <w:br w:type="page"/>
      </w:r>
    </w:p>
    <w:p w14:paraId="7E09C98E" w14:textId="77777777" w:rsidR="008C4C64" w:rsidRPr="008C4C64" w:rsidRDefault="008C4C64" w:rsidP="005C256D">
      <w:pPr>
        <w:rPr>
          <w:rFonts w:ascii="Arial" w:hAnsi="Arial" w:cs="Arial"/>
          <w:b/>
          <w:sz w:val="22"/>
          <w:szCs w:val="22"/>
        </w:rPr>
      </w:pPr>
    </w:p>
    <w:p w14:paraId="0DA8F989" w14:textId="77777777" w:rsidR="008C4C64" w:rsidRPr="008C4C64" w:rsidRDefault="008C4C64" w:rsidP="005C256D">
      <w:pPr>
        <w:rPr>
          <w:rFonts w:ascii="Arial" w:hAnsi="Arial" w:cs="Arial"/>
          <w:b/>
          <w:sz w:val="22"/>
          <w:szCs w:val="22"/>
        </w:rPr>
      </w:pPr>
    </w:p>
    <w:p w14:paraId="35EFD05E" w14:textId="5CD5B5B6" w:rsidR="005C256D" w:rsidRPr="008C4C64" w:rsidRDefault="005C256D" w:rsidP="005C256D">
      <w:pPr>
        <w:rPr>
          <w:rFonts w:ascii="Arial" w:hAnsi="Arial" w:cs="Arial"/>
          <w:b/>
          <w:sz w:val="22"/>
          <w:szCs w:val="22"/>
        </w:rPr>
      </w:pPr>
      <w:r w:rsidRPr="008C4C64">
        <w:rPr>
          <w:rFonts w:ascii="Arial" w:hAnsi="Arial" w:cs="Arial"/>
          <w:b/>
          <w:sz w:val="22"/>
          <w:szCs w:val="22"/>
        </w:rPr>
        <w:t>Master-Auslandssemester – Kursauswahl</w:t>
      </w:r>
    </w:p>
    <w:p w14:paraId="06B4FC97" w14:textId="77777777" w:rsidR="005C256D" w:rsidRPr="008C4C64" w:rsidRDefault="005C256D" w:rsidP="009F193E">
      <w:pPr>
        <w:rPr>
          <w:rFonts w:ascii="Arial" w:hAnsi="Arial" w:cs="Arial"/>
          <w:sz w:val="22"/>
          <w:szCs w:val="22"/>
        </w:rPr>
      </w:pPr>
    </w:p>
    <w:p w14:paraId="1B08B481" w14:textId="77777777" w:rsidR="005C256D" w:rsidRPr="008C4C64" w:rsidRDefault="005C256D" w:rsidP="009F193E">
      <w:pPr>
        <w:rPr>
          <w:rFonts w:ascii="Arial" w:hAnsi="Arial" w:cs="Arial"/>
          <w:sz w:val="22"/>
          <w:szCs w:val="22"/>
        </w:rPr>
      </w:pPr>
    </w:p>
    <w:p w14:paraId="7B97CEA9" w14:textId="684ADCE2" w:rsidR="009F193E" w:rsidRPr="008C4C64" w:rsidRDefault="009F193E" w:rsidP="009F193E">
      <w:pPr>
        <w:rPr>
          <w:rFonts w:ascii="Arial" w:hAnsi="Arial" w:cs="Arial"/>
          <w:sz w:val="22"/>
          <w:szCs w:val="22"/>
        </w:rPr>
      </w:pPr>
      <w:r w:rsidRPr="008C4C64">
        <w:rPr>
          <w:rFonts w:ascii="Arial" w:hAnsi="Arial" w:cs="Arial"/>
          <w:sz w:val="22"/>
          <w:szCs w:val="22"/>
        </w:rPr>
        <w:t>Vor- und Nachname: _______________________________________________</w:t>
      </w:r>
    </w:p>
    <w:p w14:paraId="09E01E83" w14:textId="77777777" w:rsidR="009F193E" w:rsidRPr="008C4C64" w:rsidRDefault="009F193E" w:rsidP="009F193E">
      <w:pPr>
        <w:rPr>
          <w:rFonts w:ascii="Arial" w:hAnsi="Arial" w:cs="Arial"/>
          <w:sz w:val="22"/>
          <w:szCs w:val="22"/>
        </w:rPr>
      </w:pPr>
    </w:p>
    <w:p w14:paraId="1D0DC1CD" w14:textId="77777777" w:rsidR="005C256D" w:rsidRPr="008C4C64" w:rsidRDefault="005C256D" w:rsidP="009F193E">
      <w:pPr>
        <w:rPr>
          <w:rFonts w:ascii="Arial" w:hAnsi="Arial" w:cs="Arial"/>
          <w:sz w:val="22"/>
          <w:szCs w:val="22"/>
        </w:rPr>
      </w:pPr>
    </w:p>
    <w:p w14:paraId="38ED6204" w14:textId="61F0F41E" w:rsidR="009F193E" w:rsidRPr="008C4C64" w:rsidRDefault="009F193E" w:rsidP="009F193E">
      <w:pPr>
        <w:rPr>
          <w:rFonts w:ascii="Arial" w:hAnsi="Arial" w:cs="Arial"/>
          <w:sz w:val="22"/>
          <w:szCs w:val="22"/>
        </w:rPr>
      </w:pPr>
      <w:r w:rsidRPr="008C4C64">
        <w:rPr>
          <w:rFonts w:ascii="Arial" w:hAnsi="Arial" w:cs="Arial"/>
          <w:sz w:val="22"/>
          <w:szCs w:val="22"/>
        </w:rPr>
        <w:t>Ich bitte um Genehmigung der folgenden Kurse für die Zusicherung der An</w:t>
      </w:r>
      <w:r w:rsidR="00E3129E" w:rsidRPr="008C4C64">
        <w:rPr>
          <w:rFonts w:ascii="Arial" w:hAnsi="Arial" w:cs="Arial"/>
          <w:sz w:val="22"/>
          <w:szCs w:val="22"/>
        </w:rPr>
        <w:t xml:space="preserve">erkennung </w:t>
      </w:r>
      <w:r w:rsidRPr="008C4C64">
        <w:rPr>
          <w:rFonts w:ascii="Arial" w:hAnsi="Arial" w:cs="Arial"/>
          <w:sz w:val="22"/>
          <w:szCs w:val="22"/>
        </w:rPr>
        <w:t>an der Hochschule München, Fakultät für Tourismus.</w:t>
      </w:r>
    </w:p>
    <w:p w14:paraId="71DB8C62" w14:textId="77777777" w:rsidR="005C256D" w:rsidRPr="008C4C64" w:rsidRDefault="005C256D" w:rsidP="009F193E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9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709"/>
        <w:gridCol w:w="709"/>
        <w:gridCol w:w="3260"/>
        <w:gridCol w:w="851"/>
        <w:gridCol w:w="992"/>
        <w:gridCol w:w="1134"/>
      </w:tblGrid>
      <w:tr w:rsidR="00CC0408" w:rsidRPr="008C4C64" w14:paraId="0A765E62" w14:textId="1094D247" w:rsidTr="00CC0408">
        <w:tc>
          <w:tcPr>
            <w:tcW w:w="2972" w:type="dxa"/>
            <w:gridSpan w:val="3"/>
            <w:shd w:val="clear" w:color="auto" w:fill="E7E6E6"/>
          </w:tcPr>
          <w:p w14:paraId="740034A3" w14:textId="77777777" w:rsidR="00CC0408" w:rsidRPr="00C11185" w:rsidRDefault="00CC0408" w:rsidP="008B1D6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11185">
              <w:rPr>
                <w:rFonts w:ascii="Arial" w:hAnsi="Arial" w:cs="Arial"/>
                <w:b/>
                <w:sz w:val="22"/>
                <w:szCs w:val="22"/>
              </w:rPr>
              <w:t>Hochschule München</w:t>
            </w:r>
          </w:p>
        </w:tc>
        <w:tc>
          <w:tcPr>
            <w:tcW w:w="5812" w:type="dxa"/>
            <w:gridSpan w:val="4"/>
            <w:shd w:val="clear" w:color="auto" w:fill="E7E6E6"/>
          </w:tcPr>
          <w:p w14:paraId="5634067E" w14:textId="19D0A93A" w:rsidR="00CC0408" w:rsidRPr="00C11185" w:rsidRDefault="00CC0408" w:rsidP="008B1D6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11185">
              <w:rPr>
                <w:rFonts w:ascii="Arial" w:hAnsi="Arial" w:cs="Arial"/>
                <w:b/>
                <w:sz w:val="22"/>
                <w:szCs w:val="22"/>
              </w:rPr>
              <w:t>Ausländische Hochschule</w:t>
            </w:r>
          </w:p>
        </w:tc>
        <w:tc>
          <w:tcPr>
            <w:tcW w:w="1134" w:type="dxa"/>
            <w:shd w:val="clear" w:color="auto" w:fill="E7E6E6"/>
          </w:tcPr>
          <w:p w14:paraId="3853A5EA" w14:textId="77777777" w:rsidR="00CC0408" w:rsidRPr="00C11185" w:rsidRDefault="00CC0408" w:rsidP="008B1D6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C0408" w:rsidRPr="008C4C64" w14:paraId="12A89C46" w14:textId="7C10DDB7" w:rsidTr="00CC0408">
        <w:tc>
          <w:tcPr>
            <w:tcW w:w="988" w:type="dxa"/>
            <w:shd w:val="clear" w:color="auto" w:fill="E7E6E6"/>
          </w:tcPr>
          <w:p w14:paraId="7A0F8BFF" w14:textId="77777777" w:rsidR="00CC0408" w:rsidRPr="008C4C64" w:rsidRDefault="00CC0408" w:rsidP="008B1D6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C4C64">
              <w:rPr>
                <w:rFonts w:ascii="Arial" w:hAnsi="Arial" w:cs="Arial"/>
                <w:b/>
                <w:sz w:val="18"/>
                <w:szCs w:val="18"/>
              </w:rPr>
              <w:t>Kurs-Code</w:t>
            </w:r>
          </w:p>
        </w:tc>
        <w:tc>
          <w:tcPr>
            <w:tcW w:w="1275" w:type="dxa"/>
            <w:shd w:val="clear" w:color="auto" w:fill="E7E6E6"/>
          </w:tcPr>
          <w:p w14:paraId="417AB0E5" w14:textId="77777777" w:rsidR="00CC0408" w:rsidRPr="008C4C64" w:rsidRDefault="00CC0408" w:rsidP="008B1D6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C4C64">
              <w:rPr>
                <w:rFonts w:ascii="Arial" w:hAnsi="Arial" w:cs="Arial"/>
                <w:b/>
                <w:sz w:val="18"/>
                <w:szCs w:val="18"/>
              </w:rPr>
              <w:t>Kurstitel</w:t>
            </w:r>
          </w:p>
        </w:tc>
        <w:tc>
          <w:tcPr>
            <w:tcW w:w="709" w:type="dxa"/>
            <w:shd w:val="clear" w:color="auto" w:fill="E7E6E6"/>
          </w:tcPr>
          <w:p w14:paraId="1AE11364" w14:textId="77777777" w:rsidR="00CC0408" w:rsidRPr="008C4C64" w:rsidRDefault="00CC0408" w:rsidP="008B1D6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C4C64">
              <w:rPr>
                <w:rFonts w:ascii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709" w:type="dxa"/>
            <w:shd w:val="clear" w:color="auto" w:fill="E7E6E6"/>
          </w:tcPr>
          <w:p w14:paraId="47B1A0C5" w14:textId="77777777" w:rsidR="00CC0408" w:rsidRPr="008C4C64" w:rsidRDefault="00CC0408" w:rsidP="008B1D6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C4C64">
              <w:rPr>
                <w:rFonts w:ascii="Arial" w:hAnsi="Arial" w:cs="Arial"/>
                <w:b/>
                <w:sz w:val="18"/>
                <w:szCs w:val="18"/>
              </w:rPr>
              <w:t>Kurs-Code</w:t>
            </w:r>
          </w:p>
        </w:tc>
        <w:tc>
          <w:tcPr>
            <w:tcW w:w="3260" w:type="dxa"/>
            <w:shd w:val="clear" w:color="auto" w:fill="E7E6E6"/>
          </w:tcPr>
          <w:p w14:paraId="42037D84" w14:textId="77777777" w:rsidR="00CC0408" w:rsidRDefault="00CC0408" w:rsidP="008B1D6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C4C64">
              <w:rPr>
                <w:rFonts w:ascii="Arial" w:hAnsi="Arial" w:cs="Arial"/>
                <w:b/>
                <w:sz w:val="18"/>
                <w:szCs w:val="18"/>
              </w:rPr>
              <w:t xml:space="preserve">Kurstitel </w:t>
            </w:r>
          </w:p>
          <w:p w14:paraId="04717D50" w14:textId="7E6BCEC5" w:rsidR="00CC0408" w:rsidRPr="00C11185" w:rsidRDefault="00CC0408" w:rsidP="008B1D6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11185">
              <w:rPr>
                <w:rFonts w:ascii="Arial" w:hAnsi="Arial" w:cs="Arial"/>
                <w:bCs/>
                <w:sz w:val="18"/>
                <w:szCs w:val="18"/>
              </w:rPr>
              <w:t>(inkl. Studienprogramm, ggf. Link zur Kursbeschreibung)</w:t>
            </w:r>
          </w:p>
        </w:tc>
        <w:tc>
          <w:tcPr>
            <w:tcW w:w="851" w:type="dxa"/>
            <w:shd w:val="clear" w:color="auto" w:fill="E7E6E6"/>
          </w:tcPr>
          <w:p w14:paraId="524B82FC" w14:textId="77777777" w:rsidR="00CC0408" w:rsidRPr="008C4C64" w:rsidRDefault="00CC0408" w:rsidP="008B1D6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C4C64">
              <w:rPr>
                <w:rFonts w:ascii="Arial" w:hAnsi="Arial" w:cs="Arial"/>
                <w:b/>
                <w:sz w:val="18"/>
                <w:szCs w:val="18"/>
              </w:rPr>
              <w:t xml:space="preserve">Lokale Credits </w:t>
            </w:r>
          </w:p>
          <w:p w14:paraId="10E10E14" w14:textId="015CE2E5" w:rsidR="00CC0408" w:rsidRPr="008C4C64" w:rsidRDefault="00CC0408" w:rsidP="008B1D6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C4C64">
              <w:rPr>
                <w:rFonts w:ascii="Arial" w:hAnsi="Arial" w:cs="Arial"/>
                <w:bCs/>
                <w:sz w:val="18"/>
                <w:szCs w:val="18"/>
              </w:rPr>
              <w:t>(Non EU)</w:t>
            </w:r>
          </w:p>
        </w:tc>
        <w:tc>
          <w:tcPr>
            <w:tcW w:w="992" w:type="dxa"/>
            <w:shd w:val="clear" w:color="auto" w:fill="E7E6E6"/>
          </w:tcPr>
          <w:p w14:paraId="6B88AE43" w14:textId="77777777" w:rsidR="00CC0408" w:rsidRPr="008C4C64" w:rsidRDefault="00CC0408" w:rsidP="008B1D6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C4C64">
              <w:rPr>
                <w:rFonts w:ascii="Arial" w:hAnsi="Arial" w:cs="Arial"/>
                <w:b/>
                <w:sz w:val="18"/>
                <w:szCs w:val="18"/>
              </w:rPr>
              <w:t xml:space="preserve">ECTS </w:t>
            </w:r>
          </w:p>
          <w:p w14:paraId="435973A8" w14:textId="77777777" w:rsidR="00CC0408" w:rsidRDefault="00CC0408" w:rsidP="008B1D6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C4C64">
              <w:rPr>
                <w:rFonts w:ascii="Arial" w:hAnsi="Arial" w:cs="Arial"/>
                <w:bCs/>
                <w:sz w:val="18"/>
                <w:szCs w:val="18"/>
              </w:rPr>
              <w:t>(Erasmus</w:t>
            </w:r>
          </w:p>
          <w:p w14:paraId="24E5C898" w14:textId="27FF9EDD" w:rsidR="00CC0408" w:rsidRPr="008C4C64" w:rsidRDefault="00CC0408" w:rsidP="008B1D6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C4C64">
              <w:rPr>
                <w:rFonts w:ascii="Arial" w:hAnsi="Arial" w:cs="Arial"/>
                <w:bCs/>
                <w:sz w:val="18"/>
                <w:szCs w:val="18"/>
              </w:rPr>
              <w:t>bzw. umge</w:t>
            </w: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Pr="008C4C64">
              <w:rPr>
                <w:rFonts w:ascii="Arial" w:hAnsi="Arial" w:cs="Arial"/>
                <w:bCs/>
                <w:sz w:val="18"/>
                <w:szCs w:val="18"/>
              </w:rPr>
              <w:t>rechnete lokale Credits)*</w:t>
            </w:r>
          </w:p>
        </w:tc>
        <w:tc>
          <w:tcPr>
            <w:tcW w:w="1134" w:type="dxa"/>
            <w:shd w:val="clear" w:color="auto" w:fill="E7E6E6"/>
          </w:tcPr>
          <w:p w14:paraId="6EE2477B" w14:textId="77777777" w:rsidR="00CC0408" w:rsidRDefault="00CC0408" w:rsidP="008B1D6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PK</w:t>
            </w:r>
          </w:p>
          <w:p w14:paraId="2E16C246" w14:textId="041E2851" w:rsidR="00CC0408" w:rsidRPr="008C4C64" w:rsidRDefault="00CC0408" w:rsidP="008B1D6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C0408" w:rsidRPr="008C4C64" w14:paraId="5C26554F" w14:textId="3A27B698" w:rsidTr="00CC0408">
        <w:trPr>
          <w:trHeight w:val="454"/>
        </w:trPr>
        <w:tc>
          <w:tcPr>
            <w:tcW w:w="988" w:type="dxa"/>
          </w:tcPr>
          <w:p w14:paraId="63D9CF17" w14:textId="51992EBB" w:rsidR="00CC0408" w:rsidRPr="008C4C64" w:rsidRDefault="00CC0408" w:rsidP="008B1D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09CED26" w14:textId="4F88E3D4" w:rsidR="00CC0408" w:rsidRPr="008C4C64" w:rsidRDefault="00CC0408" w:rsidP="008B1D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0D85441" w14:textId="30F203CF" w:rsidR="00CC0408" w:rsidRPr="008C4C64" w:rsidRDefault="00CC0408" w:rsidP="008B1D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6252A5E" w14:textId="77777777" w:rsidR="00CC0408" w:rsidRPr="008C4C64" w:rsidRDefault="00CC0408" w:rsidP="008B1D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AD70914" w14:textId="77777777" w:rsidR="00CC0408" w:rsidRPr="008C4C64" w:rsidRDefault="00CC0408" w:rsidP="008B1D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484D5C" w14:textId="77777777" w:rsidR="00CC0408" w:rsidRPr="008C4C64" w:rsidRDefault="00CC0408" w:rsidP="008B1D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EFC6C8" w14:textId="77777777" w:rsidR="00CC0408" w:rsidRPr="008C4C64" w:rsidRDefault="00CC0408" w:rsidP="008B1D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840F32" w14:textId="1FB806F6" w:rsidR="00CC0408" w:rsidRPr="008C4C64" w:rsidRDefault="00CC0408" w:rsidP="008B1D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6347BD37" w14:textId="77777777" w:rsidR="00CC0408" w:rsidRPr="008C4C64" w:rsidRDefault="00CC0408" w:rsidP="008B1D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5232CED5" w14:textId="77777777" w:rsidR="00CC0408" w:rsidRPr="008C4C64" w:rsidRDefault="00CC0408" w:rsidP="008B1D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094C3C8" w14:textId="77777777" w:rsidR="00CC0408" w:rsidRPr="008C4C64" w:rsidRDefault="00CC0408" w:rsidP="008B1D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0408" w:rsidRPr="008C4C64" w14:paraId="77E9CD2D" w14:textId="06278BFA" w:rsidTr="00CC0408">
        <w:trPr>
          <w:trHeight w:val="454"/>
        </w:trPr>
        <w:tc>
          <w:tcPr>
            <w:tcW w:w="988" w:type="dxa"/>
          </w:tcPr>
          <w:p w14:paraId="3215A126" w14:textId="15B6C446" w:rsidR="00CC0408" w:rsidRPr="008C4C64" w:rsidRDefault="00CC0408" w:rsidP="008B1D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B25D613" w14:textId="04DFB887" w:rsidR="00CC0408" w:rsidRPr="008C4C64" w:rsidRDefault="00CC0408" w:rsidP="008B1D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86771FA" w14:textId="7CA2994A" w:rsidR="00CC0408" w:rsidRPr="008C4C64" w:rsidRDefault="00CC0408" w:rsidP="008B1D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540DBAD" w14:textId="77777777" w:rsidR="00CC0408" w:rsidRPr="008C4C64" w:rsidRDefault="00CC0408" w:rsidP="008B1D62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260" w:type="dxa"/>
          </w:tcPr>
          <w:p w14:paraId="3FCAC3AE" w14:textId="77777777" w:rsidR="00CC0408" w:rsidRPr="008C4C64" w:rsidRDefault="00CC0408" w:rsidP="008B1D62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D3F91B7" w14:textId="4CEF1A85" w:rsidR="00CC0408" w:rsidRPr="008C4C64" w:rsidRDefault="00CC0408" w:rsidP="008B1D62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CCAD7A3" w14:textId="77777777" w:rsidR="00CC0408" w:rsidRPr="008C4C64" w:rsidRDefault="00CC0408" w:rsidP="008B1D62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4383EB0" w14:textId="57330EC7" w:rsidR="00CC0408" w:rsidRPr="008C4C64" w:rsidRDefault="00CC0408" w:rsidP="008B1D62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1CC99A51" w14:textId="77777777" w:rsidR="00CC0408" w:rsidRPr="008C4C64" w:rsidRDefault="00CC0408" w:rsidP="008B1D62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14:paraId="7D31C7A0" w14:textId="77777777" w:rsidR="00CC0408" w:rsidRPr="008C4C64" w:rsidRDefault="00CC0408" w:rsidP="008B1D62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14:paraId="3631B1C4" w14:textId="77777777" w:rsidR="00CC0408" w:rsidRPr="008C4C64" w:rsidRDefault="00CC0408" w:rsidP="008B1D62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CC0408" w:rsidRPr="008C4C64" w14:paraId="6D4BD5DB" w14:textId="2B7D6BAB" w:rsidTr="00CC0408">
        <w:trPr>
          <w:trHeight w:val="454"/>
        </w:trPr>
        <w:tc>
          <w:tcPr>
            <w:tcW w:w="988" w:type="dxa"/>
          </w:tcPr>
          <w:p w14:paraId="13C940DB" w14:textId="06849E1E" w:rsidR="00CC0408" w:rsidRPr="008C4C64" w:rsidRDefault="00CC0408" w:rsidP="008B1D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8C125A5" w14:textId="1CE13395" w:rsidR="00CC0408" w:rsidRPr="008C4C64" w:rsidRDefault="00CC0408" w:rsidP="008B1D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91C9D92" w14:textId="1F9471DF" w:rsidR="00CC0408" w:rsidRPr="008C4C64" w:rsidRDefault="00CC0408" w:rsidP="008B1D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9D5B15F" w14:textId="77777777" w:rsidR="00CC0408" w:rsidRPr="008C4C64" w:rsidRDefault="00CC0408" w:rsidP="008B1D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602605B" w14:textId="77777777" w:rsidR="00CC0408" w:rsidRPr="008C4C64" w:rsidRDefault="00CC0408" w:rsidP="008B1D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374A8A" w14:textId="1015443B" w:rsidR="00CC0408" w:rsidRPr="008C4C64" w:rsidRDefault="00CC0408" w:rsidP="008B1D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3EC882" w14:textId="77777777" w:rsidR="00CC0408" w:rsidRPr="008C4C64" w:rsidRDefault="00CC0408" w:rsidP="008B1D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3374EA" w14:textId="77777777" w:rsidR="00CC0408" w:rsidRPr="008C4C64" w:rsidRDefault="00CC0408" w:rsidP="008B1D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0918F440" w14:textId="77777777" w:rsidR="00CC0408" w:rsidRPr="008C4C64" w:rsidRDefault="00CC0408" w:rsidP="008B1D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1D5EFA6B" w14:textId="77777777" w:rsidR="00CC0408" w:rsidRPr="008C4C64" w:rsidRDefault="00CC0408" w:rsidP="008B1D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5985332" w14:textId="77777777" w:rsidR="00CC0408" w:rsidRPr="008C4C64" w:rsidRDefault="00CC0408" w:rsidP="008B1D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0408" w:rsidRPr="008C4C64" w14:paraId="3FF52429" w14:textId="3FBC50FF" w:rsidTr="00CC0408">
        <w:trPr>
          <w:trHeight w:val="454"/>
        </w:trPr>
        <w:tc>
          <w:tcPr>
            <w:tcW w:w="988" w:type="dxa"/>
          </w:tcPr>
          <w:p w14:paraId="7B25481C" w14:textId="7EA2F699" w:rsidR="00CC0408" w:rsidRPr="008C4C64" w:rsidRDefault="00CC0408" w:rsidP="008B1D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B5690A7" w14:textId="68C592F0" w:rsidR="00CC0408" w:rsidRPr="008C4C64" w:rsidRDefault="00CC0408" w:rsidP="008B1D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9FEB3CB" w14:textId="28B2A736" w:rsidR="00CC0408" w:rsidRPr="008C4C64" w:rsidRDefault="00CC0408" w:rsidP="008B1D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B444FE1" w14:textId="77777777" w:rsidR="00CC0408" w:rsidRPr="008C4C64" w:rsidRDefault="00CC0408" w:rsidP="008B1D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CBCDDFA" w14:textId="77777777" w:rsidR="00CC0408" w:rsidRPr="008C4C64" w:rsidRDefault="00CC0408" w:rsidP="008B1D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6AC4C4" w14:textId="77777777" w:rsidR="00CC0408" w:rsidRPr="008C4C64" w:rsidRDefault="00CC0408" w:rsidP="008B1D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5C1D50" w14:textId="77777777" w:rsidR="00CC0408" w:rsidRPr="008C4C64" w:rsidRDefault="00CC0408" w:rsidP="008B1D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B9627A" w14:textId="596886A2" w:rsidR="00CC0408" w:rsidRPr="008C4C64" w:rsidRDefault="00CC0408" w:rsidP="008B1D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11039FFD" w14:textId="77777777" w:rsidR="00CC0408" w:rsidRPr="008C4C64" w:rsidRDefault="00CC0408" w:rsidP="008B1D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531D7331" w14:textId="77777777" w:rsidR="00CC0408" w:rsidRPr="008C4C64" w:rsidRDefault="00CC0408" w:rsidP="008B1D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67C2A71" w14:textId="77777777" w:rsidR="00CC0408" w:rsidRPr="008C4C64" w:rsidRDefault="00CC0408" w:rsidP="008B1D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0408" w:rsidRPr="008C4C64" w14:paraId="5F8DD650" w14:textId="547508CA" w:rsidTr="00CC0408">
        <w:trPr>
          <w:trHeight w:val="454"/>
        </w:trPr>
        <w:tc>
          <w:tcPr>
            <w:tcW w:w="988" w:type="dxa"/>
          </w:tcPr>
          <w:p w14:paraId="1DF788E4" w14:textId="0BB0CEB1" w:rsidR="00CC0408" w:rsidRPr="008C4C64" w:rsidRDefault="00CC0408" w:rsidP="008B1D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C4B4F72" w14:textId="77777777" w:rsidR="00CC0408" w:rsidRPr="008C4C64" w:rsidRDefault="00CC0408" w:rsidP="008B1D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033A03B" w14:textId="77777777" w:rsidR="00CC0408" w:rsidRPr="008C4C64" w:rsidRDefault="00CC0408" w:rsidP="008B1D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796CCC7" w14:textId="77777777" w:rsidR="00CC0408" w:rsidRPr="008C4C64" w:rsidRDefault="00CC0408" w:rsidP="008B1D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464C569" w14:textId="77777777" w:rsidR="00CC0408" w:rsidRPr="008C4C64" w:rsidRDefault="00CC0408" w:rsidP="008B1D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D29F49" w14:textId="77777777" w:rsidR="00CC0408" w:rsidRPr="008C4C64" w:rsidRDefault="00CC0408" w:rsidP="008B1D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74E286" w14:textId="77777777" w:rsidR="00CC0408" w:rsidRPr="008C4C64" w:rsidRDefault="00CC0408" w:rsidP="008B1D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3AC3DC" w14:textId="62357275" w:rsidR="00CC0408" w:rsidRPr="008C4C64" w:rsidRDefault="00CC0408" w:rsidP="008B1D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0C78B966" w14:textId="77777777" w:rsidR="00CC0408" w:rsidRPr="008C4C64" w:rsidRDefault="00CC0408" w:rsidP="008B1D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0E6D35E1" w14:textId="77777777" w:rsidR="00CC0408" w:rsidRPr="008C4C64" w:rsidRDefault="00CC0408" w:rsidP="008B1D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8DF221F" w14:textId="77777777" w:rsidR="00CC0408" w:rsidRPr="008C4C64" w:rsidRDefault="00CC0408" w:rsidP="008B1D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0408" w:rsidRPr="008C4C64" w14:paraId="7AB0CE9A" w14:textId="132CD8F4" w:rsidTr="00CC0408">
        <w:trPr>
          <w:trHeight w:val="454"/>
        </w:trPr>
        <w:tc>
          <w:tcPr>
            <w:tcW w:w="988" w:type="dxa"/>
            <w:shd w:val="clear" w:color="auto" w:fill="D9D9D9" w:themeFill="background1" w:themeFillShade="D9"/>
          </w:tcPr>
          <w:p w14:paraId="3A79186E" w14:textId="77777777" w:rsidR="00CC0408" w:rsidRPr="008C4C64" w:rsidRDefault="00CC0408" w:rsidP="008B1D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52AAFE24" w14:textId="77777777" w:rsidR="00CC0408" w:rsidRPr="008C4C64" w:rsidRDefault="00CC0408" w:rsidP="008B1D6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4C64">
              <w:rPr>
                <w:rFonts w:ascii="Arial" w:hAnsi="Arial" w:cs="Arial"/>
                <w:b/>
                <w:sz w:val="22"/>
                <w:szCs w:val="22"/>
              </w:rPr>
              <w:t>Gesamt-ECTS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CC948AF" w14:textId="4CDB3D9F" w:rsidR="00CC0408" w:rsidRPr="008C4C64" w:rsidRDefault="00CC0408" w:rsidP="008B1D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0F62E39" w14:textId="77777777" w:rsidR="00CC0408" w:rsidRPr="008C4C64" w:rsidRDefault="00CC0408" w:rsidP="008B1D6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14:paraId="5F5839F0" w14:textId="77777777" w:rsidR="00CC0408" w:rsidRPr="008C4C64" w:rsidRDefault="00CC0408" w:rsidP="008B1D6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4C64">
              <w:rPr>
                <w:rFonts w:ascii="Arial" w:hAnsi="Arial" w:cs="Arial"/>
                <w:b/>
                <w:sz w:val="22"/>
                <w:szCs w:val="22"/>
              </w:rPr>
              <w:t>Gesamt-ECTS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6B3A858" w14:textId="77777777" w:rsidR="00CC0408" w:rsidRPr="008C4C64" w:rsidRDefault="00CC0408" w:rsidP="008B1D6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54E10FC" w14:textId="77777777" w:rsidR="00CC0408" w:rsidRPr="008C4C64" w:rsidRDefault="00CC0408" w:rsidP="008B1D6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A8BCC60" w14:textId="77777777" w:rsidR="00CC0408" w:rsidRPr="008C4C64" w:rsidRDefault="00CC0408" w:rsidP="008B1D6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BF2DA69" w14:textId="77777777" w:rsidR="009F193E" w:rsidRPr="008C4C64" w:rsidRDefault="009F193E" w:rsidP="009F193E">
      <w:pPr>
        <w:rPr>
          <w:rFonts w:ascii="Arial" w:hAnsi="Arial" w:cs="Arial"/>
          <w:sz w:val="22"/>
          <w:szCs w:val="22"/>
        </w:rPr>
      </w:pPr>
    </w:p>
    <w:p w14:paraId="5EB1E0B5" w14:textId="5AE7C4E7" w:rsidR="009F193E" w:rsidRPr="008C4C64" w:rsidRDefault="00925079" w:rsidP="00925079">
      <w:pPr>
        <w:rPr>
          <w:rFonts w:ascii="Arial" w:hAnsi="Arial" w:cs="Arial"/>
          <w:sz w:val="22"/>
          <w:szCs w:val="22"/>
        </w:rPr>
      </w:pPr>
      <w:r w:rsidRPr="008C4C64">
        <w:rPr>
          <w:rFonts w:ascii="Arial" w:hAnsi="Arial" w:cs="Arial"/>
          <w:sz w:val="22"/>
          <w:szCs w:val="22"/>
        </w:rPr>
        <w:t>*</w:t>
      </w:r>
      <w:r w:rsidR="00C11185">
        <w:rPr>
          <w:rFonts w:ascii="Arial" w:hAnsi="Arial" w:cs="Arial"/>
          <w:sz w:val="22"/>
          <w:szCs w:val="22"/>
        </w:rPr>
        <w:t xml:space="preserve">Non EU - </w:t>
      </w:r>
      <w:r w:rsidRPr="008C4C64">
        <w:rPr>
          <w:rFonts w:ascii="Arial" w:hAnsi="Arial" w:cs="Arial"/>
          <w:sz w:val="22"/>
          <w:szCs w:val="22"/>
        </w:rPr>
        <w:t>Umrechnungsfaktoren beachten</w:t>
      </w:r>
      <w:r w:rsidR="005C256D" w:rsidRPr="00C11185">
        <w:rPr>
          <w:rFonts w:ascii="Arial" w:hAnsi="Arial" w:cs="Arial"/>
          <w:sz w:val="18"/>
          <w:szCs w:val="18"/>
        </w:rPr>
        <w:t xml:space="preserve"> (siehe Website unter Non EU </w:t>
      </w:r>
      <w:hyperlink r:id="rId9" w:history="1">
        <w:r w:rsidR="005C256D" w:rsidRPr="00C11185">
          <w:rPr>
            <w:rStyle w:val="Hyperlink"/>
            <w:rFonts w:ascii="Arial" w:hAnsi="Arial" w:cs="Arial"/>
            <w:sz w:val="18"/>
            <w:szCs w:val="18"/>
          </w:rPr>
          <w:t>https://tourismus.hm.edu/internationales/formularcenter/formularcenter.de.html</w:t>
        </w:r>
      </w:hyperlink>
      <w:r w:rsidR="005C256D" w:rsidRPr="00C11185">
        <w:rPr>
          <w:rFonts w:ascii="Arial" w:hAnsi="Arial" w:cs="Arial"/>
          <w:sz w:val="18"/>
          <w:szCs w:val="18"/>
        </w:rPr>
        <w:t xml:space="preserve"> )</w:t>
      </w:r>
    </w:p>
    <w:p w14:paraId="506E4566" w14:textId="77777777" w:rsidR="00925079" w:rsidRPr="008C4C64" w:rsidRDefault="00925079" w:rsidP="00925079">
      <w:pPr>
        <w:rPr>
          <w:rFonts w:ascii="Arial" w:hAnsi="Arial" w:cs="Arial"/>
          <w:sz w:val="22"/>
          <w:szCs w:val="22"/>
        </w:rPr>
      </w:pPr>
    </w:p>
    <w:p w14:paraId="16B80B40" w14:textId="77777777" w:rsidR="00E3129E" w:rsidRPr="008C4C64" w:rsidRDefault="00E3129E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8C4C64">
        <w:rPr>
          <w:rFonts w:ascii="Arial" w:hAnsi="Arial" w:cs="Arial"/>
          <w:sz w:val="22"/>
          <w:szCs w:val="22"/>
        </w:rPr>
        <w:br w:type="page"/>
      </w:r>
    </w:p>
    <w:p w14:paraId="25E32FFD" w14:textId="506A8F14" w:rsidR="00541C8D" w:rsidRPr="008C4C64" w:rsidRDefault="00541C8D" w:rsidP="009F193E">
      <w:pPr>
        <w:rPr>
          <w:rFonts w:ascii="Arial" w:hAnsi="Arial" w:cs="Arial"/>
          <w:sz w:val="22"/>
          <w:szCs w:val="22"/>
        </w:rPr>
      </w:pPr>
    </w:p>
    <w:p w14:paraId="22FFDB64" w14:textId="68EBC54F" w:rsidR="00541C8D" w:rsidRPr="008C4C64" w:rsidRDefault="00541C8D" w:rsidP="009F193E">
      <w:pPr>
        <w:rPr>
          <w:rFonts w:ascii="Arial" w:hAnsi="Arial" w:cs="Arial"/>
          <w:sz w:val="22"/>
          <w:szCs w:val="22"/>
        </w:rPr>
      </w:pPr>
    </w:p>
    <w:p w14:paraId="37FD6415" w14:textId="77777777" w:rsidR="00541C8D" w:rsidRPr="008C4C64" w:rsidRDefault="00541C8D" w:rsidP="009F193E">
      <w:pPr>
        <w:rPr>
          <w:rFonts w:ascii="Arial" w:hAnsi="Arial" w:cs="Arial"/>
          <w:sz w:val="22"/>
          <w:szCs w:val="22"/>
        </w:rPr>
      </w:pPr>
    </w:p>
    <w:p w14:paraId="44F58E6A" w14:textId="77777777" w:rsidR="009F193E" w:rsidRPr="008C4C64" w:rsidRDefault="009F193E" w:rsidP="009F19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8C4C64">
        <w:rPr>
          <w:rFonts w:ascii="Arial" w:hAnsi="Arial" w:cs="Arial"/>
          <w:b/>
          <w:sz w:val="22"/>
          <w:szCs w:val="22"/>
        </w:rPr>
        <w:t>Erklärung</w:t>
      </w:r>
    </w:p>
    <w:p w14:paraId="1B6556A8" w14:textId="48F0CEEB" w:rsidR="009F193E" w:rsidRPr="008C4C64" w:rsidRDefault="009F193E" w:rsidP="009F19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8C4C64">
        <w:rPr>
          <w:rFonts w:ascii="Arial" w:hAnsi="Arial" w:cs="Arial"/>
          <w:sz w:val="22"/>
          <w:szCs w:val="22"/>
        </w:rPr>
        <w:t>Ich verpflichte mich, die für die Zusicherung der An</w:t>
      </w:r>
      <w:r w:rsidR="00E714AB" w:rsidRPr="008C4C64">
        <w:rPr>
          <w:rFonts w:ascii="Arial" w:hAnsi="Arial" w:cs="Arial"/>
          <w:sz w:val="22"/>
          <w:szCs w:val="22"/>
        </w:rPr>
        <w:t>erkennung</w:t>
      </w:r>
      <w:r w:rsidRPr="008C4C64">
        <w:rPr>
          <w:rFonts w:ascii="Arial" w:hAnsi="Arial" w:cs="Arial"/>
          <w:sz w:val="22"/>
          <w:szCs w:val="22"/>
        </w:rPr>
        <w:t xml:space="preserve"> ausländischer Studienleistungen erforderlichen Unterlagen fristgerecht vorzulegen. Die Verantwortung für die Bereitstellung hinreichender Informationen zu den Modulen an der ausländischen Hochschule obliegt ausschließlich den Studierenden.</w:t>
      </w:r>
    </w:p>
    <w:p w14:paraId="3B52A1AD" w14:textId="1034FBBC" w:rsidR="004A44D7" w:rsidRPr="008C4C64" w:rsidRDefault="009F193E" w:rsidP="009F19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8C4C64">
        <w:rPr>
          <w:rFonts w:ascii="Arial" w:hAnsi="Arial" w:cs="Arial"/>
          <w:sz w:val="22"/>
          <w:szCs w:val="22"/>
        </w:rPr>
        <w:t xml:space="preserve">Ich verpflichte mich, umgehend bei Kursänderungen im Ausland das </w:t>
      </w:r>
      <w:r w:rsidRPr="008C4C64">
        <w:rPr>
          <w:rFonts w:ascii="Arial" w:hAnsi="Arial" w:cs="Arial"/>
          <w:i/>
          <w:sz w:val="22"/>
          <w:szCs w:val="22"/>
        </w:rPr>
        <w:t>Learning Agreement during Studies</w:t>
      </w:r>
      <w:r w:rsidRPr="008C4C64">
        <w:rPr>
          <w:rFonts w:ascii="Arial" w:hAnsi="Arial" w:cs="Arial"/>
          <w:sz w:val="22"/>
          <w:szCs w:val="22"/>
        </w:rPr>
        <w:t xml:space="preserve"> </w:t>
      </w:r>
      <w:r w:rsidR="008C4C64" w:rsidRPr="008C4C64">
        <w:rPr>
          <w:rFonts w:ascii="Arial" w:hAnsi="Arial" w:cs="Arial"/>
          <w:i/>
          <w:iCs/>
          <w:sz w:val="22"/>
          <w:szCs w:val="22"/>
        </w:rPr>
        <w:t>„Changes“</w:t>
      </w:r>
      <w:r w:rsidR="008C4C64">
        <w:rPr>
          <w:rFonts w:ascii="Arial" w:hAnsi="Arial" w:cs="Arial"/>
          <w:sz w:val="22"/>
          <w:szCs w:val="22"/>
        </w:rPr>
        <w:t xml:space="preserve"> </w:t>
      </w:r>
      <w:r w:rsidRPr="008C4C64">
        <w:rPr>
          <w:rFonts w:ascii="Arial" w:hAnsi="Arial" w:cs="Arial"/>
          <w:sz w:val="22"/>
          <w:szCs w:val="22"/>
        </w:rPr>
        <w:t>im International Office FK 14 einzureichen (inkl. ausführlicher und vollständiger Kursbeschreibung</w:t>
      </w:r>
      <w:r w:rsidR="004A44D7" w:rsidRPr="008C4C64">
        <w:rPr>
          <w:rFonts w:ascii="Arial" w:hAnsi="Arial" w:cs="Arial"/>
          <w:sz w:val="22"/>
          <w:szCs w:val="22"/>
        </w:rPr>
        <w:t>en</w:t>
      </w:r>
      <w:r w:rsidRPr="008C4C64">
        <w:rPr>
          <w:rFonts w:ascii="Arial" w:hAnsi="Arial" w:cs="Arial"/>
          <w:sz w:val="22"/>
          <w:szCs w:val="22"/>
        </w:rPr>
        <w:t xml:space="preserve"> der neuen</w:t>
      </w:r>
      <w:r w:rsidR="004A44D7" w:rsidRPr="008C4C64">
        <w:rPr>
          <w:rFonts w:ascii="Arial" w:hAnsi="Arial" w:cs="Arial"/>
          <w:sz w:val="22"/>
          <w:szCs w:val="22"/>
        </w:rPr>
        <w:t xml:space="preserve"> bzw. geänderten</w:t>
      </w:r>
      <w:r w:rsidRPr="008C4C64">
        <w:rPr>
          <w:rFonts w:ascii="Arial" w:hAnsi="Arial" w:cs="Arial"/>
          <w:sz w:val="22"/>
          <w:szCs w:val="22"/>
        </w:rPr>
        <w:t xml:space="preserve"> Fächer). </w:t>
      </w:r>
    </w:p>
    <w:p w14:paraId="19BA3A9C" w14:textId="410B496F" w:rsidR="009F193E" w:rsidRPr="008C4C64" w:rsidRDefault="004A44D7" w:rsidP="009F19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8C4C64">
        <w:rPr>
          <w:rFonts w:ascii="Arial" w:hAnsi="Arial" w:cs="Arial"/>
          <w:sz w:val="22"/>
          <w:szCs w:val="22"/>
        </w:rPr>
        <w:t>D</w:t>
      </w:r>
      <w:r w:rsidR="008C4C64">
        <w:rPr>
          <w:rFonts w:ascii="Arial" w:hAnsi="Arial" w:cs="Arial"/>
          <w:sz w:val="22"/>
          <w:szCs w:val="22"/>
        </w:rPr>
        <w:t>a</w:t>
      </w:r>
      <w:r w:rsidRPr="008C4C64">
        <w:rPr>
          <w:rFonts w:ascii="Arial" w:hAnsi="Arial" w:cs="Arial"/>
          <w:sz w:val="22"/>
          <w:szCs w:val="22"/>
        </w:rPr>
        <w:t xml:space="preserve">s </w:t>
      </w:r>
      <w:r w:rsidRPr="008C4C64">
        <w:rPr>
          <w:rFonts w:ascii="Arial" w:hAnsi="Arial" w:cs="Arial"/>
          <w:i/>
          <w:iCs/>
          <w:sz w:val="22"/>
          <w:szCs w:val="22"/>
        </w:rPr>
        <w:t xml:space="preserve">Learning Agreement </w:t>
      </w:r>
      <w:r w:rsidR="008C4C64">
        <w:rPr>
          <w:rFonts w:ascii="Arial" w:hAnsi="Arial" w:cs="Arial"/>
          <w:i/>
          <w:iCs/>
          <w:sz w:val="22"/>
          <w:szCs w:val="22"/>
        </w:rPr>
        <w:t>„</w:t>
      </w:r>
      <w:r w:rsidRPr="008C4C64">
        <w:rPr>
          <w:rFonts w:ascii="Arial" w:hAnsi="Arial" w:cs="Arial"/>
          <w:i/>
          <w:iCs/>
          <w:sz w:val="22"/>
          <w:szCs w:val="22"/>
        </w:rPr>
        <w:t>Changes</w:t>
      </w:r>
      <w:r w:rsidR="008C4C64">
        <w:rPr>
          <w:rFonts w:ascii="Arial" w:hAnsi="Arial" w:cs="Arial"/>
          <w:i/>
          <w:iCs/>
          <w:sz w:val="22"/>
          <w:szCs w:val="22"/>
        </w:rPr>
        <w:t>“</w:t>
      </w:r>
      <w:r w:rsidR="009F193E" w:rsidRPr="008C4C64">
        <w:rPr>
          <w:rFonts w:ascii="Arial" w:hAnsi="Arial" w:cs="Arial"/>
          <w:sz w:val="22"/>
          <w:szCs w:val="22"/>
        </w:rPr>
        <w:t xml:space="preserve"> ist nachträglich Bestandteil dieses Zusicherungsantrages und relevant für die Anerkennung der Auslands</w:t>
      </w:r>
      <w:r w:rsidRPr="008C4C64">
        <w:rPr>
          <w:rFonts w:ascii="Arial" w:hAnsi="Arial" w:cs="Arial"/>
          <w:sz w:val="22"/>
          <w:szCs w:val="22"/>
        </w:rPr>
        <w:t>studien</w:t>
      </w:r>
      <w:r w:rsidR="009F193E" w:rsidRPr="008C4C64">
        <w:rPr>
          <w:rFonts w:ascii="Arial" w:hAnsi="Arial" w:cs="Arial"/>
          <w:sz w:val="22"/>
          <w:szCs w:val="22"/>
        </w:rPr>
        <w:t xml:space="preserve">leistungen. </w:t>
      </w:r>
    </w:p>
    <w:p w14:paraId="18672267" w14:textId="52AE3A4B" w:rsidR="009F193E" w:rsidRPr="008C4C64" w:rsidRDefault="009F193E" w:rsidP="009F19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8C4C64">
        <w:rPr>
          <w:rFonts w:ascii="Arial" w:hAnsi="Arial" w:cs="Arial"/>
          <w:sz w:val="22"/>
          <w:szCs w:val="22"/>
        </w:rPr>
        <w:t>Ich habe verstanden, dass die Zusicherung noch keine An</w:t>
      </w:r>
      <w:r w:rsidR="00E714AB" w:rsidRPr="008C4C64">
        <w:rPr>
          <w:rFonts w:ascii="Arial" w:hAnsi="Arial" w:cs="Arial"/>
          <w:sz w:val="22"/>
          <w:szCs w:val="22"/>
        </w:rPr>
        <w:t>erkennung</w:t>
      </w:r>
      <w:r w:rsidRPr="008C4C64">
        <w:rPr>
          <w:rFonts w:ascii="Arial" w:hAnsi="Arial" w:cs="Arial"/>
          <w:sz w:val="22"/>
          <w:szCs w:val="22"/>
        </w:rPr>
        <w:t xml:space="preserve"> darstellt. Hierfür ist nach der Rückkehr aus dem Ausland der „Antrag auf An</w:t>
      </w:r>
      <w:r w:rsidR="00E714AB" w:rsidRPr="008C4C64">
        <w:rPr>
          <w:rFonts w:ascii="Arial" w:hAnsi="Arial" w:cs="Arial"/>
          <w:sz w:val="22"/>
          <w:szCs w:val="22"/>
        </w:rPr>
        <w:t>erkennung</w:t>
      </w:r>
      <w:r w:rsidRPr="008C4C64">
        <w:rPr>
          <w:rFonts w:ascii="Arial" w:hAnsi="Arial" w:cs="Arial"/>
          <w:sz w:val="22"/>
          <w:szCs w:val="22"/>
        </w:rPr>
        <w:t xml:space="preserve"> der Auslandsleistungen“ mit den erforderlicheren Nachweisen </w:t>
      </w:r>
      <w:r w:rsidR="00DE05DF" w:rsidRPr="008C4C64">
        <w:rPr>
          <w:rFonts w:ascii="Arial" w:hAnsi="Arial" w:cs="Arial"/>
          <w:sz w:val="22"/>
          <w:szCs w:val="22"/>
        </w:rPr>
        <w:t xml:space="preserve">(Notenblatt der ausländischen Hochschule) </w:t>
      </w:r>
      <w:r w:rsidRPr="008C4C64">
        <w:rPr>
          <w:rFonts w:ascii="Arial" w:hAnsi="Arial" w:cs="Arial"/>
          <w:sz w:val="22"/>
          <w:szCs w:val="22"/>
        </w:rPr>
        <w:t xml:space="preserve">einzureichen. </w:t>
      </w:r>
    </w:p>
    <w:p w14:paraId="479F97F1" w14:textId="1B21853A" w:rsidR="009F193E" w:rsidRPr="008C4C64" w:rsidRDefault="00C36FBD" w:rsidP="009F19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8C4C64">
        <w:rPr>
          <w:rFonts w:ascii="Arial" w:hAnsi="Arial" w:cs="Arial"/>
          <w:sz w:val="22"/>
          <w:szCs w:val="22"/>
        </w:rPr>
        <w:t xml:space="preserve">Die mit dem Auslandssemester </w:t>
      </w:r>
      <w:r w:rsidR="004A44D7" w:rsidRPr="008C4C64">
        <w:rPr>
          <w:rFonts w:ascii="Arial" w:hAnsi="Arial" w:cs="Arial"/>
          <w:sz w:val="22"/>
          <w:szCs w:val="22"/>
        </w:rPr>
        <w:t>verbundenen</w:t>
      </w:r>
      <w:r w:rsidRPr="008C4C64">
        <w:rPr>
          <w:rFonts w:ascii="Arial" w:hAnsi="Arial" w:cs="Arial"/>
          <w:sz w:val="22"/>
          <w:szCs w:val="22"/>
        </w:rPr>
        <w:t xml:space="preserve"> Risiken </w:t>
      </w:r>
      <w:r w:rsidR="004A44D7" w:rsidRPr="008C4C64">
        <w:rPr>
          <w:rFonts w:ascii="Arial" w:hAnsi="Arial" w:cs="Arial"/>
          <w:sz w:val="22"/>
          <w:szCs w:val="22"/>
        </w:rPr>
        <w:t xml:space="preserve">(z.B. mögliche Studienverlängerung) </w:t>
      </w:r>
      <w:r w:rsidRPr="008C4C64">
        <w:rPr>
          <w:rFonts w:ascii="Arial" w:hAnsi="Arial" w:cs="Arial"/>
          <w:sz w:val="22"/>
          <w:szCs w:val="22"/>
        </w:rPr>
        <w:t>sind den Studierenden bekannt</w:t>
      </w:r>
      <w:r w:rsidR="004A44D7" w:rsidRPr="008C4C64">
        <w:rPr>
          <w:rFonts w:ascii="Arial" w:hAnsi="Arial" w:cs="Arial"/>
          <w:sz w:val="22"/>
          <w:szCs w:val="22"/>
        </w:rPr>
        <w:t xml:space="preserve"> </w:t>
      </w:r>
      <w:r w:rsidR="009F193E" w:rsidRPr="008C4C64">
        <w:rPr>
          <w:rFonts w:ascii="Arial" w:hAnsi="Arial" w:cs="Arial"/>
          <w:sz w:val="22"/>
          <w:szCs w:val="22"/>
        </w:rPr>
        <w:t xml:space="preserve">(siehe auch </w:t>
      </w:r>
      <w:r w:rsidRPr="008C4C64">
        <w:rPr>
          <w:rFonts w:ascii="Arial" w:hAnsi="Arial" w:cs="Arial"/>
          <w:sz w:val="22"/>
          <w:szCs w:val="22"/>
        </w:rPr>
        <w:t>FK14-</w:t>
      </w:r>
      <w:r w:rsidR="009F193E" w:rsidRPr="008C4C64">
        <w:rPr>
          <w:rFonts w:ascii="Arial" w:hAnsi="Arial" w:cs="Arial"/>
          <w:sz w:val="22"/>
          <w:szCs w:val="22"/>
        </w:rPr>
        <w:t>Risikoerklärung</w:t>
      </w:r>
      <w:r w:rsidR="00E714AB" w:rsidRPr="008C4C64">
        <w:rPr>
          <w:rFonts w:ascii="Arial" w:hAnsi="Arial" w:cs="Arial"/>
          <w:sz w:val="22"/>
          <w:szCs w:val="22"/>
        </w:rPr>
        <w:t xml:space="preserve"> bei der Bewerbung</w:t>
      </w:r>
      <w:r w:rsidR="009F193E" w:rsidRPr="008C4C64">
        <w:rPr>
          <w:rFonts w:ascii="Arial" w:hAnsi="Arial" w:cs="Arial"/>
          <w:sz w:val="22"/>
          <w:szCs w:val="22"/>
        </w:rPr>
        <w:t xml:space="preserve">). </w:t>
      </w:r>
    </w:p>
    <w:p w14:paraId="5094E02D" w14:textId="6A15A3CC" w:rsidR="009F193E" w:rsidRPr="008C4C64" w:rsidRDefault="009F193E" w:rsidP="009F193E">
      <w:pPr>
        <w:rPr>
          <w:rFonts w:ascii="Arial" w:hAnsi="Arial" w:cs="Arial"/>
          <w:sz w:val="22"/>
          <w:szCs w:val="22"/>
        </w:rPr>
      </w:pPr>
    </w:p>
    <w:p w14:paraId="49C40F73" w14:textId="77777777" w:rsidR="007752DC" w:rsidRPr="008C4C64" w:rsidRDefault="007752DC" w:rsidP="009F193E">
      <w:pPr>
        <w:rPr>
          <w:rFonts w:ascii="Arial" w:hAnsi="Arial" w:cs="Arial"/>
          <w:sz w:val="22"/>
          <w:szCs w:val="22"/>
        </w:rPr>
      </w:pPr>
    </w:p>
    <w:p w14:paraId="7A690033" w14:textId="77777777" w:rsidR="009F193E" w:rsidRPr="008C4C64" w:rsidRDefault="009F193E" w:rsidP="009F19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2"/>
          <w:szCs w:val="22"/>
        </w:rPr>
      </w:pPr>
      <w:r w:rsidRPr="008C4C64">
        <w:rPr>
          <w:rFonts w:ascii="Arial" w:hAnsi="Arial" w:cs="Arial"/>
          <w:b/>
          <w:sz w:val="22"/>
          <w:szCs w:val="22"/>
        </w:rPr>
        <w:t>Checkliste</w:t>
      </w:r>
    </w:p>
    <w:p w14:paraId="2939AD46" w14:textId="77777777" w:rsidR="009F193E" w:rsidRPr="008C4C64" w:rsidRDefault="009F193E" w:rsidP="009F19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2"/>
          <w:szCs w:val="22"/>
        </w:rPr>
      </w:pPr>
      <w:r w:rsidRPr="008C4C64">
        <w:rPr>
          <w:rFonts w:ascii="Arial" w:hAnsi="Arial" w:cs="Arial"/>
          <w:sz w:val="22"/>
          <w:szCs w:val="22"/>
        </w:rPr>
        <w:t>Zusätzlich sind folgende Dokumente zu diesem Antrag abzugeben:</w:t>
      </w:r>
    </w:p>
    <w:p w14:paraId="24B91CF0" w14:textId="77EC2DAA" w:rsidR="009F193E" w:rsidRPr="008C4C64" w:rsidRDefault="009F193E" w:rsidP="009F19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2"/>
          <w:szCs w:val="22"/>
        </w:rPr>
      </w:pPr>
      <w:r w:rsidRPr="008C4C64">
        <w:rPr>
          <w:rFonts w:ascii="Arial" w:hAnsi="Arial" w:cs="Arial"/>
          <w:sz w:val="22"/>
          <w:szCs w:val="22"/>
        </w:rPr>
        <w:sym w:font="Webdings" w:char="F031"/>
      </w:r>
      <w:r w:rsidRPr="008C4C64">
        <w:rPr>
          <w:rFonts w:ascii="Arial" w:hAnsi="Arial" w:cs="Arial"/>
          <w:sz w:val="22"/>
          <w:szCs w:val="22"/>
        </w:rPr>
        <w:t xml:space="preserve"> </w:t>
      </w:r>
      <w:r w:rsidRPr="008C4C64">
        <w:rPr>
          <w:rFonts w:ascii="Arial" w:hAnsi="Arial" w:cs="Arial"/>
          <w:b/>
          <w:sz w:val="22"/>
          <w:szCs w:val="22"/>
        </w:rPr>
        <w:t>Kursbeschreibungen</w:t>
      </w:r>
      <w:r w:rsidRPr="008C4C64">
        <w:rPr>
          <w:rFonts w:ascii="Arial" w:hAnsi="Arial" w:cs="Arial"/>
          <w:sz w:val="22"/>
          <w:szCs w:val="22"/>
        </w:rPr>
        <w:t xml:space="preserve"> der ausländischen Hochschule zu den gewählten Kursen </w:t>
      </w:r>
    </w:p>
    <w:p w14:paraId="6C97FA1A" w14:textId="690D0C8D" w:rsidR="009F193E" w:rsidRPr="008C4C64" w:rsidRDefault="009F193E" w:rsidP="009F19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2"/>
          <w:szCs w:val="22"/>
        </w:rPr>
      </w:pPr>
      <w:r w:rsidRPr="008C4C64">
        <w:rPr>
          <w:rFonts w:ascii="Arial" w:hAnsi="Arial" w:cs="Arial"/>
          <w:sz w:val="22"/>
          <w:szCs w:val="22"/>
        </w:rPr>
        <w:t>(unter Angabe des Studienprogrammes (</w:t>
      </w:r>
      <w:r w:rsidRPr="008C4C64">
        <w:rPr>
          <w:rFonts w:ascii="Arial" w:hAnsi="Arial" w:cs="Arial"/>
          <w:i/>
          <w:sz w:val="22"/>
          <w:szCs w:val="22"/>
        </w:rPr>
        <w:t xml:space="preserve">z.B. </w:t>
      </w:r>
      <w:r w:rsidR="00451223" w:rsidRPr="008C4C64">
        <w:rPr>
          <w:rFonts w:ascii="Arial" w:hAnsi="Arial" w:cs="Arial"/>
          <w:i/>
          <w:sz w:val="22"/>
          <w:szCs w:val="22"/>
        </w:rPr>
        <w:t>M</w:t>
      </w:r>
      <w:r w:rsidRPr="008C4C64">
        <w:rPr>
          <w:rFonts w:ascii="Arial" w:hAnsi="Arial" w:cs="Arial"/>
          <w:i/>
          <w:sz w:val="22"/>
          <w:szCs w:val="22"/>
        </w:rPr>
        <w:t>A International Tourism Management</w:t>
      </w:r>
      <w:r w:rsidRPr="008C4C64">
        <w:rPr>
          <w:rFonts w:ascii="Arial" w:hAnsi="Arial" w:cs="Arial"/>
          <w:sz w:val="22"/>
          <w:szCs w:val="22"/>
        </w:rPr>
        <w:t>; Studienjahres, in dem der Kurs angeboten wird; ECTS; lokale Credits (siehe Non-EU</w:t>
      </w:r>
      <w:r w:rsidR="00C36FBD" w:rsidRPr="008C4C64">
        <w:rPr>
          <w:rFonts w:ascii="Arial" w:hAnsi="Arial" w:cs="Arial"/>
          <w:sz w:val="22"/>
          <w:szCs w:val="22"/>
        </w:rPr>
        <w:t>-Umrech</w:t>
      </w:r>
      <w:r w:rsidR="008C4C64">
        <w:rPr>
          <w:rFonts w:ascii="Arial" w:hAnsi="Arial" w:cs="Arial"/>
          <w:sz w:val="22"/>
          <w:szCs w:val="22"/>
        </w:rPr>
        <w:t>n</w:t>
      </w:r>
      <w:r w:rsidR="00C36FBD" w:rsidRPr="008C4C64">
        <w:rPr>
          <w:rFonts w:ascii="Arial" w:hAnsi="Arial" w:cs="Arial"/>
          <w:sz w:val="22"/>
          <w:szCs w:val="22"/>
        </w:rPr>
        <w:t>ungsfaktoren</w:t>
      </w:r>
      <w:r w:rsidRPr="008C4C64">
        <w:rPr>
          <w:rFonts w:ascii="Arial" w:hAnsi="Arial" w:cs="Arial"/>
          <w:sz w:val="22"/>
          <w:szCs w:val="22"/>
        </w:rPr>
        <w:t>); Unterrichtssprache; Link zur Website der Kursbeschreibung)</w:t>
      </w:r>
    </w:p>
    <w:p w14:paraId="61AEC757" w14:textId="28FEABC6" w:rsidR="00451223" w:rsidRPr="008C4C64" w:rsidRDefault="00451223" w:rsidP="009F19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Cs/>
          <w:sz w:val="22"/>
          <w:szCs w:val="22"/>
        </w:rPr>
      </w:pPr>
      <w:r w:rsidRPr="008C4C64">
        <w:rPr>
          <w:rFonts w:ascii="Arial" w:hAnsi="Arial" w:cs="Arial"/>
          <w:sz w:val="22"/>
          <w:szCs w:val="22"/>
        </w:rPr>
        <w:sym w:font="Webdings" w:char="F031"/>
      </w:r>
      <w:r w:rsidRPr="008C4C64">
        <w:rPr>
          <w:rFonts w:ascii="Arial" w:hAnsi="Arial" w:cs="Arial"/>
          <w:sz w:val="22"/>
          <w:szCs w:val="22"/>
        </w:rPr>
        <w:t xml:space="preserve"> </w:t>
      </w:r>
      <w:r w:rsidRPr="008C4C64">
        <w:rPr>
          <w:rFonts w:ascii="Arial" w:hAnsi="Arial" w:cs="Arial"/>
          <w:b/>
          <w:sz w:val="22"/>
          <w:szCs w:val="22"/>
        </w:rPr>
        <w:t xml:space="preserve">aktuelles Notenblatt </w:t>
      </w:r>
      <w:r w:rsidRPr="008C4C64">
        <w:rPr>
          <w:rFonts w:ascii="Arial" w:hAnsi="Arial" w:cs="Arial"/>
          <w:bCs/>
          <w:sz w:val="22"/>
          <w:szCs w:val="22"/>
        </w:rPr>
        <w:t>(Selbstausdruck aus Primuss; sofern bereits Prüfungen absolviert wurden)</w:t>
      </w:r>
    </w:p>
    <w:p w14:paraId="1D62AC43" w14:textId="77777777" w:rsidR="009F193E" w:rsidRPr="008C4C64" w:rsidRDefault="009F193E" w:rsidP="009F19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2"/>
          <w:szCs w:val="22"/>
        </w:rPr>
      </w:pPr>
    </w:p>
    <w:p w14:paraId="275D4D10" w14:textId="4F3E91BD" w:rsidR="009F193E" w:rsidRPr="008C4C64" w:rsidRDefault="009F193E" w:rsidP="009F193E">
      <w:pPr>
        <w:rPr>
          <w:rFonts w:ascii="Arial" w:hAnsi="Arial" w:cs="Arial"/>
          <w:sz w:val="22"/>
          <w:szCs w:val="22"/>
        </w:rPr>
      </w:pPr>
    </w:p>
    <w:p w14:paraId="41623714" w14:textId="150B583C" w:rsidR="009F193E" w:rsidRPr="008C4C64" w:rsidRDefault="009F193E" w:rsidP="009F193E">
      <w:pPr>
        <w:rPr>
          <w:rFonts w:ascii="Arial" w:hAnsi="Arial" w:cs="Arial"/>
          <w:sz w:val="22"/>
          <w:szCs w:val="22"/>
        </w:rPr>
      </w:pPr>
      <w:r w:rsidRPr="008C4C64">
        <w:rPr>
          <w:rFonts w:ascii="Arial" w:hAnsi="Arial" w:cs="Arial"/>
          <w:sz w:val="22"/>
          <w:szCs w:val="22"/>
        </w:rPr>
        <w:t>Der Zusicherungsantrag ist eine Einzelfallprüfung pro Studierende</w:t>
      </w:r>
      <w:r w:rsidR="008C4C64">
        <w:rPr>
          <w:rFonts w:ascii="Arial" w:hAnsi="Arial" w:cs="Arial"/>
          <w:sz w:val="22"/>
          <w:szCs w:val="22"/>
        </w:rPr>
        <w:t>/n</w:t>
      </w:r>
      <w:r w:rsidRPr="008C4C64">
        <w:rPr>
          <w:rFonts w:ascii="Arial" w:hAnsi="Arial" w:cs="Arial"/>
          <w:sz w:val="22"/>
          <w:szCs w:val="22"/>
        </w:rPr>
        <w:t xml:space="preserve">. </w:t>
      </w:r>
    </w:p>
    <w:p w14:paraId="51E40A19" w14:textId="2242C74E" w:rsidR="00B86E64" w:rsidRPr="008C4C64" w:rsidRDefault="00B86E64" w:rsidP="009F193E">
      <w:pPr>
        <w:rPr>
          <w:rFonts w:ascii="Arial" w:hAnsi="Arial" w:cs="Arial"/>
          <w:sz w:val="22"/>
          <w:szCs w:val="22"/>
        </w:rPr>
      </w:pPr>
    </w:p>
    <w:p w14:paraId="62E57E9E" w14:textId="77777777" w:rsidR="00B86E64" w:rsidRPr="008C4C64" w:rsidRDefault="00B86E64" w:rsidP="009F193E">
      <w:pPr>
        <w:rPr>
          <w:rFonts w:ascii="Arial" w:hAnsi="Arial" w:cs="Arial"/>
          <w:sz w:val="22"/>
          <w:szCs w:val="22"/>
        </w:rPr>
      </w:pPr>
    </w:p>
    <w:p w14:paraId="6FE7D30E" w14:textId="071F41AF" w:rsidR="009F193E" w:rsidRPr="008C4C64" w:rsidRDefault="009F193E" w:rsidP="00B86E64">
      <w:pPr>
        <w:spacing w:line="360" w:lineRule="auto"/>
        <w:rPr>
          <w:rFonts w:ascii="Arial" w:hAnsi="Arial" w:cs="Arial"/>
          <w:sz w:val="22"/>
          <w:szCs w:val="22"/>
        </w:rPr>
      </w:pPr>
      <w:r w:rsidRPr="008C4C64">
        <w:rPr>
          <w:rFonts w:ascii="Arial" w:hAnsi="Arial" w:cs="Arial"/>
          <w:sz w:val="22"/>
          <w:szCs w:val="22"/>
        </w:rPr>
        <w:t xml:space="preserve">Vor- und Nachname </w:t>
      </w:r>
      <w:r w:rsidR="00233B1E" w:rsidRPr="008C4C64">
        <w:rPr>
          <w:rFonts w:ascii="Arial" w:hAnsi="Arial" w:cs="Arial"/>
          <w:sz w:val="22"/>
          <w:szCs w:val="22"/>
        </w:rPr>
        <w:t>Antragsteller:</w:t>
      </w:r>
      <w:r w:rsidRPr="008C4C64">
        <w:rPr>
          <w:rFonts w:ascii="Arial" w:hAnsi="Arial" w:cs="Arial"/>
          <w:sz w:val="22"/>
          <w:szCs w:val="22"/>
        </w:rPr>
        <w:t>in: _____________________________________</w:t>
      </w:r>
    </w:p>
    <w:p w14:paraId="26E64C2D" w14:textId="3952CA16" w:rsidR="009F193E" w:rsidRPr="008C4C64" w:rsidRDefault="009F193E" w:rsidP="00B86E64">
      <w:pPr>
        <w:spacing w:line="360" w:lineRule="auto"/>
        <w:rPr>
          <w:rFonts w:ascii="Arial" w:hAnsi="Arial" w:cs="Arial"/>
          <w:sz w:val="22"/>
          <w:szCs w:val="22"/>
        </w:rPr>
      </w:pPr>
      <w:r w:rsidRPr="008C4C64">
        <w:rPr>
          <w:rFonts w:ascii="Arial" w:hAnsi="Arial" w:cs="Arial"/>
          <w:sz w:val="22"/>
          <w:szCs w:val="22"/>
        </w:rPr>
        <w:t>Datum, Unterschrift: __________________________________________________</w:t>
      </w:r>
    </w:p>
    <w:p w14:paraId="7CDDD69E" w14:textId="11960F3C" w:rsidR="009F193E" w:rsidRPr="008C4C64" w:rsidRDefault="009F193E" w:rsidP="00B86E64">
      <w:pPr>
        <w:spacing w:line="360" w:lineRule="auto"/>
        <w:rPr>
          <w:rFonts w:ascii="Arial" w:hAnsi="Arial" w:cs="Arial"/>
          <w:sz w:val="22"/>
          <w:szCs w:val="22"/>
        </w:rPr>
      </w:pPr>
    </w:p>
    <w:p w14:paraId="034BA71C" w14:textId="55686E81" w:rsidR="00B86E64" w:rsidRPr="008C4C64" w:rsidRDefault="00B86E64" w:rsidP="00B86E64">
      <w:pPr>
        <w:spacing w:line="360" w:lineRule="auto"/>
        <w:rPr>
          <w:rFonts w:ascii="Arial" w:hAnsi="Arial" w:cs="Arial"/>
          <w:sz w:val="22"/>
          <w:szCs w:val="22"/>
        </w:rPr>
      </w:pPr>
      <w:r w:rsidRPr="008C4C64">
        <w:rPr>
          <w:rFonts w:ascii="Arial" w:hAnsi="Arial" w:cs="Arial"/>
          <w:sz w:val="22"/>
          <w:szCs w:val="22"/>
        </w:rPr>
        <w:t>Prüfung durch International Office</w:t>
      </w:r>
      <w:r w:rsidR="00C36FBD" w:rsidRPr="008C4C64">
        <w:rPr>
          <w:rFonts w:ascii="Arial" w:hAnsi="Arial" w:cs="Arial"/>
          <w:sz w:val="22"/>
          <w:szCs w:val="22"/>
        </w:rPr>
        <w:t xml:space="preserve"> FK14</w:t>
      </w:r>
      <w:r w:rsidRPr="008C4C64">
        <w:rPr>
          <w:rFonts w:ascii="Arial" w:hAnsi="Arial" w:cs="Arial"/>
          <w:sz w:val="22"/>
          <w:szCs w:val="22"/>
        </w:rPr>
        <w:t>: ___________________________________</w:t>
      </w:r>
    </w:p>
    <w:p w14:paraId="08569406" w14:textId="77777777" w:rsidR="00B86E64" w:rsidRPr="008C4C64" w:rsidRDefault="00B86E64" w:rsidP="00B86E64">
      <w:pPr>
        <w:spacing w:line="360" w:lineRule="auto"/>
        <w:rPr>
          <w:rFonts w:ascii="Arial" w:hAnsi="Arial" w:cs="Arial"/>
          <w:sz w:val="22"/>
          <w:szCs w:val="22"/>
        </w:rPr>
      </w:pPr>
      <w:r w:rsidRPr="008C4C64">
        <w:rPr>
          <w:rFonts w:ascii="Arial" w:hAnsi="Arial" w:cs="Arial"/>
          <w:sz w:val="22"/>
          <w:szCs w:val="22"/>
        </w:rPr>
        <w:t>Datum, Unterschrift: __________________________________________________</w:t>
      </w:r>
    </w:p>
    <w:p w14:paraId="44D320FA" w14:textId="519315F6" w:rsidR="00B86E64" w:rsidRPr="008C4C64" w:rsidRDefault="00B86E64" w:rsidP="00B86E64">
      <w:pPr>
        <w:spacing w:line="360" w:lineRule="auto"/>
        <w:rPr>
          <w:rFonts w:ascii="Arial" w:hAnsi="Arial" w:cs="Arial"/>
          <w:sz w:val="22"/>
          <w:szCs w:val="22"/>
        </w:rPr>
      </w:pPr>
    </w:p>
    <w:p w14:paraId="02EFBEA3" w14:textId="57D7EAE2" w:rsidR="009F193E" w:rsidRPr="008C4C64" w:rsidRDefault="00B86E64" w:rsidP="00B86E64">
      <w:pPr>
        <w:spacing w:line="360" w:lineRule="auto"/>
        <w:rPr>
          <w:rFonts w:ascii="Arial" w:hAnsi="Arial" w:cs="Arial"/>
          <w:sz w:val="22"/>
          <w:szCs w:val="22"/>
        </w:rPr>
      </w:pPr>
      <w:r w:rsidRPr="008C4C64">
        <w:rPr>
          <w:rFonts w:ascii="Arial" w:hAnsi="Arial" w:cs="Arial"/>
          <w:sz w:val="22"/>
          <w:szCs w:val="22"/>
        </w:rPr>
        <w:t xml:space="preserve">Genehmigung durch </w:t>
      </w:r>
      <w:r w:rsidR="008C4C64">
        <w:rPr>
          <w:rFonts w:ascii="Arial" w:hAnsi="Arial" w:cs="Arial"/>
          <w:sz w:val="22"/>
          <w:szCs w:val="22"/>
        </w:rPr>
        <w:t>die</w:t>
      </w:r>
      <w:r w:rsidRPr="008C4C64">
        <w:rPr>
          <w:rFonts w:ascii="Arial" w:hAnsi="Arial" w:cs="Arial"/>
          <w:sz w:val="22"/>
          <w:szCs w:val="22"/>
        </w:rPr>
        <w:t xml:space="preserve"> Prüfungskommission: Prof. Sven Sterzenbach</w:t>
      </w:r>
      <w:r w:rsidR="008C4C64">
        <w:rPr>
          <w:rFonts w:ascii="Arial" w:hAnsi="Arial" w:cs="Arial"/>
          <w:sz w:val="22"/>
          <w:szCs w:val="22"/>
        </w:rPr>
        <w:t xml:space="preserve"> (PKV)</w:t>
      </w:r>
    </w:p>
    <w:p w14:paraId="6625125D" w14:textId="77777777" w:rsidR="00B86E64" w:rsidRPr="008C4C64" w:rsidRDefault="00B86E64" w:rsidP="00B86E64">
      <w:pPr>
        <w:spacing w:line="360" w:lineRule="auto"/>
        <w:rPr>
          <w:rFonts w:ascii="Arial" w:hAnsi="Arial" w:cs="Arial"/>
          <w:sz w:val="22"/>
          <w:szCs w:val="22"/>
        </w:rPr>
      </w:pPr>
      <w:r w:rsidRPr="008C4C64">
        <w:rPr>
          <w:rFonts w:ascii="Arial" w:hAnsi="Arial" w:cs="Arial"/>
          <w:sz w:val="22"/>
          <w:szCs w:val="22"/>
        </w:rPr>
        <w:t>Datum, Unterschrift: __________________________________________________</w:t>
      </w:r>
    </w:p>
    <w:sectPr w:rsidR="00B86E64" w:rsidRPr="008C4C64" w:rsidSect="005C256D">
      <w:headerReference w:type="default" r:id="rId10"/>
      <w:footerReference w:type="default" r:id="rId11"/>
      <w:pgSz w:w="11906" w:h="16838"/>
      <w:pgMar w:top="14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D1E2B" w14:textId="77777777" w:rsidR="00183978" w:rsidRDefault="00183978" w:rsidP="00ED64E3">
      <w:r>
        <w:separator/>
      </w:r>
    </w:p>
  </w:endnote>
  <w:endnote w:type="continuationSeparator" w:id="0">
    <w:p w14:paraId="6B94D74F" w14:textId="77777777" w:rsidR="00183978" w:rsidRDefault="00183978" w:rsidP="00ED6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HMTheSans">
    <w:altName w:val="FHM The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HMTheSans-Bold">
    <w:altName w:val="FHM The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B48F9" w14:textId="2BACB0D2" w:rsidR="002D3B49" w:rsidRPr="00E3129E" w:rsidRDefault="00925079" w:rsidP="009B0C6E">
    <w:pPr>
      <w:pStyle w:val="Fuzeile"/>
      <w:rPr>
        <w:rFonts w:ascii="Arial" w:hAnsi="Arial" w:cs="Arial"/>
        <w:sz w:val="18"/>
        <w:szCs w:val="20"/>
      </w:rPr>
    </w:pPr>
    <w:r>
      <w:rPr>
        <w:rFonts w:ascii="Arial" w:hAnsi="Arial" w:cs="Arial"/>
        <w:sz w:val="18"/>
        <w:szCs w:val="20"/>
      </w:rPr>
      <w:t xml:space="preserve">Stand </w:t>
    </w:r>
    <w:r w:rsidR="005C256D">
      <w:rPr>
        <w:rFonts w:ascii="Arial" w:hAnsi="Arial" w:cs="Arial"/>
        <w:sz w:val="18"/>
        <w:szCs w:val="20"/>
      </w:rPr>
      <w:t>02/2024</w:t>
    </w:r>
    <w:sdt>
      <w:sdtPr>
        <w:rPr>
          <w:rFonts w:ascii="Arial" w:hAnsi="Arial" w:cs="Arial"/>
          <w:sz w:val="18"/>
          <w:szCs w:val="20"/>
        </w:rPr>
        <w:id w:val="-540049916"/>
        <w:docPartObj>
          <w:docPartGallery w:val="Page Numbers (Bottom of Page)"/>
          <w:docPartUnique/>
        </w:docPartObj>
      </w:sdtPr>
      <w:sdtEndPr/>
      <w:sdtContent>
        <w:r w:rsidR="005C256D">
          <w:rPr>
            <w:rFonts w:ascii="Arial" w:hAnsi="Arial" w:cs="Arial"/>
            <w:sz w:val="18"/>
            <w:szCs w:val="20"/>
          </w:rPr>
          <w:tab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CD826" w14:textId="77777777" w:rsidR="00183978" w:rsidRDefault="00183978" w:rsidP="00ED64E3">
      <w:r>
        <w:separator/>
      </w:r>
    </w:p>
  </w:footnote>
  <w:footnote w:type="continuationSeparator" w:id="0">
    <w:p w14:paraId="3576FADB" w14:textId="77777777" w:rsidR="00183978" w:rsidRDefault="00183978" w:rsidP="00ED6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DFDF8" w14:textId="1E972E68" w:rsidR="002D3B49" w:rsidRPr="000A76A2" w:rsidRDefault="00744237" w:rsidP="000A76A2">
    <w:pPr>
      <w:pStyle w:val="Kopfzeile"/>
      <w:jc w:val="right"/>
    </w:pPr>
    <w:r w:rsidRPr="00BE31BB"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BC4B42E" wp14:editId="2FB65442">
          <wp:simplePos x="0" y="0"/>
          <wp:positionH relativeFrom="margin">
            <wp:align>left</wp:align>
          </wp:positionH>
          <wp:positionV relativeFrom="paragraph">
            <wp:posOffset>27139</wp:posOffset>
          </wp:positionV>
          <wp:extent cx="2248474" cy="600075"/>
          <wp:effectExtent l="0" t="0" r="0" b="0"/>
          <wp:wrapNone/>
          <wp:docPr id="4" name="Grafik 4" descr="J:\FK14\20_IO-FK14\13_Marketing, Website\CDCI der HM ab 01.10.2020\Logo\HM_SchriftzugLogo_RGB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:\FK14\20_IO-FK14\13_Marketing, Website\CDCI der HM ab 01.10.2020\Logo\HM_SchriftzugLogo_RGB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8474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5BD7"/>
    <w:multiLevelType w:val="hybridMultilevel"/>
    <w:tmpl w:val="1F78AB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D3908"/>
    <w:multiLevelType w:val="hybridMultilevel"/>
    <w:tmpl w:val="53CAD10A"/>
    <w:lvl w:ilvl="0" w:tplc="D1CC3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B4A99"/>
    <w:multiLevelType w:val="hybridMultilevel"/>
    <w:tmpl w:val="3D544646"/>
    <w:lvl w:ilvl="0" w:tplc="68FAAB00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AECAF50A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Times New Roman" w:hAnsi="Times New Roman" w:hint="default"/>
      </w:rPr>
    </w:lvl>
    <w:lvl w:ilvl="2" w:tplc="236EAB20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Times New Roman" w:hAnsi="Times New Roman" w:hint="default"/>
      </w:rPr>
    </w:lvl>
    <w:lvl w:ilvl="3" w:tplc="6240BD74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Times New Roman" w:hAnsi="Times New Roman" w:hint="default"/>
      </w:rPr>
    </w:lvl>
    <w:lvl w:ilvl="4" w:tplc="AAF85ECE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Times New Roman" w:hAnsi="Times New Roman" w:hint="default"/>
      </w:rPr>
    </w:lvl>
    <w:lvl w:ilvl="5" w:tplc="72EC2A78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Times New Roman" w:hAnsi="Times New Roman" w:hint="default"/>
      </w:rPr>
    </w:lvl>
    <w:lvl w:ilvl="6" w:tplc="86FA99A8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Times New Roman" w:hAnsi="Times New Roman" w:hint="default"/>
      </w:rPr>
    </w:lvl>
    <w:lvl w:ilvl="7" w:tplc="5D68C250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Times New Roman" w:hAnsi="Times New Roman" w:hint="default"/>
      </w:rPr>
    </w:lvl>
    <w:lvl w:ilvl="8" w:tplc="04825DBA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Times New Roman" w:hAnsi="Times New Roman" w:hint="default"/>
      </w:rPr>
    </w:lvl>
  </w:abstractNum>
  <w:abstractNum w:abstractNumId="3" w15:restartNumberingAfterBreak="0">
    <w:nsid w:val="0F1F575D"/>
    <w:multiLevelType w:val="hybridMultilevel"/>
    <w:tmpl w:val="9F286C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B38EF"/>
    <w:multiLevelType w:val="hybridMultilevel"/>
    <w:tmpl w:val="3F3424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C90E9DEA">
      <w:start w:val="3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B6A54"/>
    <w:multiLevelType w:val="hybridMultilevel"/>
    <w:tmpl w:val="EFF892B0"/>
    <w:lvl w:ilvl="0" w:tplc="20605A76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406F6"/>
    <w:multiLevelType w:val="hybridMultilevel"/>
    <w:tmpl w:val="9D402F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83DBB"/>
    <w:multiLevelType w:val="hybridMultilevel"/>
    <w:tmpl w:val="E18AF7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205B8"/>
    <w:multiLevelType w:val="hybridMultilevel"/>
    <w:tmpl w:val="234A5214"/>
    <w:lvl w:ilvl="0" w:tplc="EFF2A1BC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B6654"/>
    <w:multiLevelType w:val="multilevel"/>
    <w:tmpl w:val="0026E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5A510F"/>
    <w:multiLevelType w:val="multilevel"/>
    <w:tmpl w:val="C7EE8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4F7042"/>
    <w:multiLevelType w:val="hybridMultilevel"/>
    <w:tmpl w:val="BE9C04DC"/>
    <w:lvl w:ilvl="0" w:tplc="D1CC3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D95547"/>
    <w:multiLevelType w:val="hybridMultilevel"/>
    <w:tmpl w:val="7FAC6A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74F18"/>
    <w:multiLevelType w:val="hybridMultilevel"/>
    <w:tmpl w:val="0644A7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D95064"/>
    <w:multiLevelType w:val="hybridMultilevel"/>
    <w:tmpl w:val="28EEBA1E"/>
    <w:lvl w:ilvl="0" w:tplc="3B22055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D32DAD"/>
    <w:multiLevelType w:val="hybridMultilevel"/>
    <w:tmpl w:val="2416C3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910B6E"/>
    <w:multiLevelType w:val="hybridMultilevel"/>
    <w:tmpl w:val="6232B7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B7406F"/>
    <w:multiLevelType w:val="hybridMultilevel"/>
    <w:tmpl w:val="7EF28DC0"/>
    <w:lvl w:ilvl="0" w:tplc="D1CC3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C813FA"/>
    <w:multiLevelType w:val="hybridMultilevel"/>
    <w:tmpl w:val="FB582486"/>
    <w:lvl w:ilvl="0" w:tplc="AA3A258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8A6D78"/>
    <w:multiLevelType w:val="hybridMultilevel"/>
    <w:tmpl w:val="C0AE688A"/>
    <w:lvl w:ilvl="0" w:tplc="F622F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7A9A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E852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2AE5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5EC1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8AA3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004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48C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40B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076079955">
    <w:abstractNumId w:val="4"/>
  </w:num>
  <w:num w:numId="2" w16cid:durableId="637149078">
    <w:abstractNumId w:val="6"/>
  </w:num>
  <w:num w:numId="3" w16cid:durableId="1981878266">
    <w:abstractNumId w:val="19"/>
  </w:num>
  <w:num w:numId="4" w16cid:durableId="446778113">
    <w:abstractNumId w:val="2"/>
  </w:num>
  <w:num w:numId="5" w16cid:durableId="1675063690">
    <w:abstractNumId w:val="17"/>
  </w:num>
  <w:num w:numId="6" w16cid:durableId="1211772119">
    <w:abstractNumId w:val="15"/>
  </w:num>
  <w:num w:numId="7" w16cid:durableId="309948397">
    <w:abstractNumId w:val="14"/>
  </w:num>
  <w:num w:numId="8" w16cid:durableId="1769083147">
    <w:abstractNumId w:val="0"/>
  </w:num>
  <w:num w:numId="9" w16cid:durableId="833958742">
    <w:abstractNumId w:val="3"/>
  </w:num>
  <w:num w:numId="10" w16cid:durableId="1479227015">
    <w:abstractNumId w:val="16"/>
  </w:num>
  <w:num w:numId="11" w16cid:durableId="9839839">
    <w:abstractNumId w:val="10"/>
  </w:num>
  <w:num w:numId="12" w16cid:durableId="1009992460">
    <w:abstractNumId w:val="9"/>
  </w:num>
  <w:num w:numId="13" w16cid:durableId="951401777">
    <w:abstractNumId w:val="11"/>
  </w:num>
  <w:num w:numId="14" w16cid:durableId="522599606">
    <w:abstractNumId w:val="1"/>
  </w:num>
  <w:num w:numId="15" w16cid:durableId="1691250250">
    <w:abstractNumId w:val="12"/>
  </w:num>
  <w:num w:numId="16" w16cid:durableId="239603482">
    <w:abstractNumId w:val="7"/>
  </w:num>
  <w:num w:numId="17" w16cid:durableId="1762606648">
    <w:abstractNumId w:val="13"/>
  </w:num>
  <w:num w:numId="18" w16cid:durableId="1752048119">
    <w:abstractNumId w:val="8"/>
  </w:num>
  <w:num w:numId="19" w16cid:durableId="728265561">
    <w:abstractNumId w:val="18"/>
  </w:num>
  <w:num w:numId="20" w16cid:durableId="16909879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AE1"/>
    <w:rsid w:val="0001147F"/>
    <w:rsid w:val="00025903"/>
    <w:rsid w:val="0006671D"/>
    <w:rsid w:val="0009044E"/>
    <w:rsid w:val="000A76A2"/>
    <w:rsid w:val="000D6240"/>
    <w:rsid w:val="000F55E4"/>
    <w:rsid w:val="000F7FD1"/>
    <w:rsid w:val="00112CEA"/>
    <w:rsid w:val="001345AE"/>
    <w:rsid w:val="00182C55"/>
    <w:rsid w:val="00183978"/>
    <w:rsid w:val="001853A2"/>
    <w:rsid w:val="00194540"/>
    <w:rsid w:val="001A5B82"/>
    <w:rsid w:val="001C635C"/>
    <w:rsid w:val="0020216D"/>
    <w:rsid w:val="00203BC8"/>
    <w:rsid w:val="00233B1E"/>
    <w:rsid w:val="002D3B49"/>
    <w:rsid w:val="002D6625"/>
    <w:rsid w:val="003020D3"/>
    <w:rsid w:val="003323B3"/>
    <w:rsid w:val="0036447B"/>
    <w:rsid w:val="003A5FB5"/>
    <w:rsid w:val="00400364"/>
    <w:rsid w:val="00403816"/>
    <w:rsid w:val="00435924"/>
    <w:rsid w:val="00446F44"/>
    <w:rsid w:val="00451223"/>
    <w:rsid w:val="00457BDE"/>
    <w:rsid w:val="004A44D7"/>
    <w:rsid w:val="004C4662"/>
    <w:rsid w:val="004D408E"/>
    <w:rsid w:val="004F63C8"/>
    <w:rsid w:val="00511917"/>
    <w:rsid w:val="005121E2"/>
    <w:rsid w:val="00535DB9"/>
    <w:rsid w:val="00541C8D"/>
    <w:rsid w:val="005A4F79"/>
    <w:rsid w:val="005C256D"/>
    <w:rsid w:val="00642AE1"/>
    <w:rsid w:val="00660C39"/>
    <w:rsid w:val="00680493"/>
    <w:rsid w:val="0068102E"/>
    <w:rsid w:val="00681136"/>
    <w:rsid w:val="00686757"/>
    <w:rsid w:val="00717F70"/>
    <w:rsid w:val="00744237"/>
    <w:rsid w:val="0074651B"/>
    <w:rsid w:val="007752DC"/>
    <w:rsid w:val="0079265A"/>
    <w:rsid w:val="007A14BA"/>
    <w:rsid w:val="007B4327"/>
    <w:rsid w:val="007C35F5"/>
    <w:rsid w:val="007C7336"/>
    <w:rsid w:val="007F6363"/>
    <w:rsid w:val="008251B0"/>
    <w:rsid w:val="0082548A"/>
    <w:rsid w:val="00825C3C"/>
    <w:rsid w:val="008C4C64"/>
    <w:rsid w:val="009120A3"/>
    <w:rsid w:val="00925079"/>
    <w:rsid w:val="00943307"/>
    <w:rsid w:val="0094586A"/>
    <w:rsid w:val="00951F04"/>
    <w:rsid w:val="009737D0"/>
    <w:rsid w:val="00981892"/>
    <w:rsid w:val="009943FE"/>
    <w:rsid w:val="009A07FF"/>
    <w:rsid w:val="009A0FBF"/>
    <w:rsid w:val="009B04FE"/>
    <w:rsid w:val="009B0C6E"/>
    <w:rsid w:val="009C6487"/>
    <w:rsid w:val="009C7AFA"/>
    <w:rsid w:val="009F193E"/>
    <w:rsid w:val="009F48A5"/>
    <w:rsid w:val="00AC739C"/>
    <w:rsid w:val="00B52504"/>
    <w:rsid w:val="00B86E64"/>
    <w:rsid w:val="00BA48BB"/>
    <w:rsid w:val="00C11185"/>
    <w:rsid w:val="00C174C8"/>
    <w:rsid w:val="00C22375"/>
    <w:rsid w:val="00C229FD"/>
    <w:rsid w:val="00C23D99"/>
    <w:rsid w:val="00C27234"/>
    <w:rsid w:val="00C36FBD"/>
    <w:rsid w:val="00C44524"/>
    <w:rsid w:val="00C70382"/>
    <w:rsid w:val="00CA03C9"/>
    <w:rsid w:val="00CA7865"/>
    <w:rsid w:val="00CB4579"/>
    <w:rsid w:val="00CC0408"/>
    <w:rsid w:val="00D26C2F"/>
    <w:rsid w:val="00D3044D"/>
    <w:rsid w:val="00DA0A25"/>
    <w:rsid w:val="00DA6FDC"/>
    <w:rsid w:val="00DB23DC"/>
    <w:rsid w:val="00DB3874"/>
    <w:rsid w:val="00DB4259"/>
    <w:rsid w:val="00DD09AE"/>
    <w:rsid w:val="00DD4C3D"/>
    <w:rsid w:val="00DE05DF"/>
    <w:rsid w:val="00DF6519"/>
    <w:rsid w:val="00E112B3"/>
    <w:rsid w:val="00E3129E"/>
    <w:rsid w:val="00E32A75"/>
    <w:rsid w:val="00E675FC"/>
    <w:rsid w:val="00E708E5"/>
    <w:rsid w:val="00E714AB"/>
    <w:rsid w:val="00E954C9"/>
    <w:rsid w:val="00ED64E3"/>
    <w:rsid w:val="00EF54BE"/>
    <w:rsid w:val="00F07038"/>
    <w:rsid w:val="00F62173"/>
    <w:rsid w:val="00F818BA"/>
    <w:rsid w:val="00FC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7C7B66D"/>
  <w15:chartTrackingRefBased/>
  <w15:docId w15:val="{A86DBEFB-0BBB-464E-BF4A-B0E4B97FC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C73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2548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35924"/>
    <w:pPr>
      <w:spacing w:line="256" w:lineRule="auto"/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D64E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D64E3"/>
  </w:style>
  <w:style w:type="paragraph" w:styleId="Fuzeile">
    <w:name w:val="footer"/>
    <w:basedOn w:val="Standard"/>
    <w:link w:val="FuzeileZchn"/>
    <w:uiPriority w:val="99"/>
    <w:unhideWhenUsed/>
    <w:rsid w:val="00ED64E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D64E3"/>
  </w:style>
  <w:style w:type="character" w:styleId="Kommentarzeichen">
    <w:name w:val="annotation reference"/>
    <w:basedOn w:val="Absatz-Standardschriftart"/>
    <w:uiPriority w:val="99"/>
    <w:semiHidden/>
    <w:unhideWhenUsed/>
    <w:rsid w:val="000259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2590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2590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259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2590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590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5903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2548A"/>
    <w:rPr>
      <w:rFonts w:ascii="Cambria" w:eastAsia="Times New Roman" w:hAnsi="Cambria" w:cs="Times New Roman"/>
      <w:b/>
      <w:bCs/>
      <w:kern w:val="32"/>
      <w:sz w:val="32"/>
      <w:szCs w:val="32"/>
      <w:lang w:eastAsia="de-DE"/>
    </w:rPr>
  </w:style>
  <w:style w:type="paragraph" w:customStyle="1" w:styleId="Textbody">
    <w:name w:val="Text body"/>
    <w:basedOn w:val="Standard"/>
    <w:rsid w:val="0082548A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character" w:styleId="Hyperlink">
    <w:name w:val="Hyperlink"/>
    <w:uiPriority w:val="99"/>
    <w:unhideWhenUsed/>
    <w:rsid w:val="001A5B82"/>
    <w:rPr>
      <w:color w:val="0000FF"/>
      <w:u w:val="single"/>
    </w:rPr>
  </w:style>
  <w:style w:type="paragraph" w:customStyle="1" w:styleId="EinfacherAbsatz">
    <w:name w:val="[Einfacher Absatz]"/>
    <w:basedOn w:val="Standard"/>
    <w:uiPriority w:val="99"/>
    <w:rsid w:val="001A5B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HMTheSans" w:eastAsia="Cambria" w:hAnsi="FHMTheSans" w:cs="FHMTheSans"/>
      <w:color w:val="000000"/>
    </w:rPr>
  </w:style>
  <w:style w:type="paragraph" w:customStyle="1" w:styleId="Headline">
    <w:name w:val="Headline"/>
    <w:basedOn w:val="Standard"/>
    <w:uiPriority w:val="99"/>
    <w:rsid w:val="001A5B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HMTheSans-Bold" w:eastAsia="Cambria" w:hAnsi="FHMTheSans-Bold" w:cs="FHMTheSans-Bold"/>
      <w:b/>
      <w:bCs/>
      <w:color w:val="65868F"/>
    </w:rPr>
  </w:style>
  <w:style w:type="paragraph" w:styleId="Textkrper">
    <w:name w:val="Body Text"/>
    <w:basedOn w:val="Standard"/>
    <w:link w:val="TextkrperZchn"/>
    <w:rsid w:val="001A5B82"/>
    <w:pPr>
      <w:widowControl w:val="0"/>
      <w:suppressAutoHyphens/>
      <w:spacing w:after="120"/>
    </w:pPr>
    <w:rPr>
      <w:rFonts w:eastAsia="SimSun" w:cs="Mangal"/>
      <w:lang w:eastAsia="zh-CN" w:bidi="hi-IN"/>
    </w:rPr>
  </w:style>
  <w:style w:type="character" w:customStyle="1" w:styleId="TextkrperZchn">
    <w:name w:val="Textkörper Zchn"/>
    <w:basedOn w:val="Absatz-Standardschriftart"/>
    <w:link w:val="Textkrper"/>
    <w:rsid w:val="001A5B82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Internetlink">
    <w:name w:val="Internetlink"/>
    <w:rsid w:val="007B4327"/>
    <w:rPr>
      <w:color w:val="000080"/>
      <w:u w:val="single"/>
    </w:rPr>
  </w:style>
  <w:style w:type="paragraph" w:customStyle="1" w:styleId="Default">
    <w:name w:val="Default"/>
    <w:rsid w:val="007C733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rarbeitung">
    <w:name w:val="Revision"/>
    <w:hidden/>
    <w:uiPriority w:val="99"/>
    <w:semiHidden/>
    <w:rsid w:val="0068102E"/>
    <w:pPr>
      <w:spacing w:after="0" w:line="240" w:lineRule="auto"/>
    </w:pPr>
  </w:style>
  <w:style w:type="character" w:styleId="BesuchterLink">
    <w:name w:val="FollowedHyperlink"/>
    <w:basedOn w:val="Absatz-Standardschriftart"/>
    <w:uiPriority w:val="99"/>
    <w:semiHidden/>
    <w:unhideWhenUsed/>
    <w:rsid w:val="00C27234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E31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25079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C25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m.edu/studierende/mein_studium/recht/index.de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ourismus.hm.edu/internationales/formularcenter/formularcenter.de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A11A2-69E4-47F4-81B5-100FD7D3E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706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liem@hm.edu</dc:creator>
  <cp:keywords/>
  <dc:description/>
  <cp:lastModifiedBy>Loreen Kleint</cp:lastModifiedBy>
  <cp:revision>6</cp:revision>
  <cp:lastPrinted>2021-02-11T09:03:00Z</cp:lastPrinted>
  <dcterms:created xsi:type="dcterms:W3CDTF">2024-02-23T11:01:00Z</dcterms:created>
  <dcterms:modified xsi:type="dcterms:W3CDTF">2024-02-27T09:51:00Z</dcterms:modified>
</cp:coreProperties>
</file>